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4EE7">
      <w:pPr>
        <w:spacing w:line="560" w:lineRule="exact"/>
        <w:rPr>
          <w:rFonts w:hint="eastAsia" w:ascii="仿宋_GB2312" w:hAnsi="方正小标宋简体" w:eastAsia="仿宋_GB2312" w:cs="方正小标宋简体"/>
          <w:sz w:val="32"/>
          <w:szCs w:val="32"/>
          <w:highlight w:val="none"/>
          <w:lang w:eastAsia="zh-CN"/>
        </w:rPr>
      </w:pPr>
      <w:bookmarkStart w:id="1" w:name="_GoBack"/>
      <w:bookmarkEnd w:id="1"/>
      <w:r>
        <w:rPr>
          <w:rFonts w:hint="eastAsia" w:ascii="仿宋_GB2312" w:hAnsi="方正小标宋简体" w:eastAsia="仿宋_GB2312" w:cs="方正小标宋简体"/>
          <w:sz w:val="32"/>
          <w:szCs w:val="32"/>
          <w:highlight w:val="none"/>
        </w:rPr>
        <w:t>附件</w:t>
      </w:r>
      <w:r>
        <w:rPr>
          <w:rFonts w:hint="eastAsia" w:ascii="仿宋_GB2312" w:hAnsi="方正小标宋简体" w:eastAsia="仿宋_GB2312" w:cs="方正小标宋简体"/>
          <w:sz w:val="32"/>
          <w:szCs w:val="32"/>
          <w:highlight w:val="none"/>
          <w:lang w:val="en-US" w:eastAsia="zh-CN"/>
        </w:rPr>
        <w:t>一</w:t>
      </w:r>
    </w:p>
    <w:p w14:paraId="2BA87AF3">
      <w:pPr>
        <w:spacing w:line="360" w:lineRule="auto"/>
        <w:jc w:val="center"/>
        <w:rPr>
          <w:rFonts w:hint="eastAsia" w:ascii="黑体" w:eastAsia="黑体"/>
          <w:b/>
          <w:sz w:val="52"/>
          <w:szCs w:val="52"/>
          <w:highlight w:val="none"/>
          <w:lang w:eastAsia="zh-CN"/>
        </w:rPr>
      </w:pPr>
      <w:r>
        <w:rPr>
          <w:rFonts w:hint="eastAsia" w:ascii="黑体" w:eastAsia="黑体"/>
          <w:b/>
          <w:sz w:val="52"/>
          <w:szCs w:val="52"/>
          <w:highlight w:val="none"/>
          <w:lang w:eastAsia="zh-CN"/>
        </w:rPr>
        <w:t>西安担保集团有限公司</w:t>
      </w:r>
    </w:p>
    <w:p w14:paraId="5B77FF11">
      <w:pPr>
        <w:spacing w:line="360" w:lineRule="auto"/>
        <w:jc w:val="center"/>
        <w:rPr>
          <w:rFonts w:ascii="黑体" w:eastAsia="黑体"/>
          <w:b/>
          <w:sz w:val="52"/>
          <w:szCs w:val="52"/>
          <w:highlight w:val="none"/>
        </w:rPr>
      </w:pPr>
      <w:r>
        <w:rPr>
          <w:rFonts w:hint="eastAsia" w:ascii="黑体" w:eastAsia="黑体"/>
          <w:b/>
          <w:sz w:val="52"/>
          <w:szCs w:val="52"/>
          <w:highlight w:val="none"/>
        </w:rPr>
        <w:t>律师事务所备案信息表</w:t>
      </w:r>
    </w:p>
    <w:p w14:paraId="5FC476B9">
      <w:pPr>
        <w:jc w:val="center"/>
        <w:rPr>
          <w:b/>
          <w:sz w:val="52"/>
          <w:szCs w:val="52"/>
          <w:highlight w:val="none"/>
        </w:rPr>
      </w:pPr>
    </w:p>
    <w:p w14:paraId="06E1786C">
      <w:pPr>
        <w:jc w:val="center"/>
        <w:rPr>
          <w:b/>
          <w:sz w:val="52"/>
          <w:szCs w:val="52"/>
          <w:highlight w:val="none"/>
        </w:rPr>
      </w:pPr>
    </w:p>
    <w:p w14:paraId="3DB13206">
      <w:pPr>
        <w:jc w:val="center"/>
        <w:rPr>
          <w:b/>
          <w:sz w:val="52"/>
          <w:szCs w:val="52"/>
          <w:highlight w:val="none"/>
        </w:rPr>
      </w:pPr>
    </w:p>
    <w:p w14:paraId="014E2B93">
      <w:pPr>
        <w:jc w:val="center"/>
        <w:rPr>
          <w:b/>
          <w:sz w:val="52"/>
          <w:szCs w:val="52"/>
          <w:highlight w:val="none"/>
        </w:rPr>
      </w:pPr>
    </w:p>
    <w:p w14:paraId="7A8E2B98">
      <w:pPr>
        <w:jc w:val="center"/>
        <w:rPr>
          <w:b/>
          <w:sz w:val="52"/>
          <w:szCs w:val="52"/>
          <w:highlight w:val="none"/>
        </w:rPr>
      </w:pPr>
    </w:p>
    <w:p w14:paraId="5EB4E9BC">
      <w:pPr>
        <w:jc w:val="center"/>
        <w:rPr>
          <w:b/>
          <w:sz w:val="52"/>
          <w:szCs w:val="52"/>
          <w:highlight w:val="none"/>
        </w:rPr>
      </w:pPr>
    </w:p>
    <w:tbl>
      <w:tblPr>
        <w:tblStyle w:val="9"/>
        <w:tblW w:w="6567" w:type="dxa"/>
        <w:tblInd w:w="1008" w:type="dxa"/>
        <w:tblLayout w:type="fixed"/>
        <w:tblCellMar>
          <w:top w:w="0" w:type="dxa"/>
          <w:left w:w="108" w:type="dxa"/>
          <w:bottom w:w="0" w:type="dxa"/>
          <w:right w:w="108" w:type="dxa"/>
        </w:tblCellMar>
      </w:tblPr>
      <w:tblGrid>
        <w:gridCol w:w="1721"/>
        <w:gridCol w:w="4846"/>
      </w:tblGrid>
      <w:tr w14:paraId="3F3FFB92">
        <w:tblPrEx>
          <w:tblCellMar>
            <w:top w:w="0" w:type="dxa"/>
            <w:left w:w="108" w:type="dxa"/>
            <w:bottom w:w="0" w:type="dxa"/>
            <w:right w:w="108" w:type="dxa"/>
          </w:tblCellMar>
        </w:tblPrEx>
        <w:trPr>
          <w:trHeight w:val="737" w:hRule="atLeast"/>
        </w:trPr>
        <w:tc>
          <w:tcPr>
            <w:tcW w:w="1721" w:type="dxa"/>
          </w:tcPr>
          <w:p w14:paraId="5C0DB3C7">
            <w:pPr>
              <w:keepNext w:val="0"/>
              <w:keepLines w:val="0"/>
              <w:suppressLineNumbers w:val="0"/>
              <w:spacing w:before="0" w:beforeAutospacing="0" w:after="0" w:afterAutospacing="0"/>
              <w:ind w:left="0" w:right="0"/>
              <w:rPr>
                <w:rFonts w:hint="default" w:ascii="仿宋_GB2312" w:eastAsia="仿宋_GB2312"/>
                <w:b/>
                <w:sz w:val="30"/>
                <w:szCs w:val="30"/>
                <w:highlight w:val="none"/>
              </w:rPr>
            </w:pPr>
            <w:r>
              <w:rPr>
                <w:rFonts w:hint="eastAsia" w:ascii="仿宋_GB2312" w:eastAsia="仿宋_GB2312"/>
                <w:b/>
                <w:sz w:val="30"/>
                <w:szCs w:val="30"/>
                <w:highlight w:val="none"/>
              </w:rPr>
              <w:t>申请单位：</w:t>
            </w:r>
          </w:p>
        </w:tc>
        <w:tc>
          <w:tcPr>
            <w:tcW w:w="4846" w:type="dxa"/>
          </w:tcPr>
          <w:p w14:paraId="1A48690F">
            <w:pPr>
              <w:keepNext w:val="0"/>
              <w:keepLines w:val="0"/>
              <w:suppressLineNumbers w:val="0"/>
              <w:spacing w:before="0" w:beforeAutospacing="0" w:after="0" w:afterAutospacing="0"/>
              <w:ind w:left="0" w:right="0"/>
              <w:rPr>
                <w:rFonts w:hint="default"/>
                <w:sz w:val="32"/>
                <w:szCs w:val="32"/>
                <w:highlight w:val="none"/>
                <w:u w:val="single"/>
              </w:rPr>
            </w:pPr>
            <w:r>
              <w:rPr>
                <w:rFonts w:hint="eastAsia"/>
                <w:sz w:val="32"/>
                <w:szCs w:val="32"/>
                <w:highlight w:val="none"/>
                <w:u w:val="single"/>
              </w:rPr>
              <w:t xml:space="preserve">                          </w:t>
            </w:r>
          </w:p>
        </w:tc>
      </w:tr>
      <w:tr w14:paraId="4D5CF489">
        <w:tblPrEx>
          <w:tblCellMar>
            <w:top w:w="0" w:type="dxa"/>
            <w:left w:w="108" w:type="dxa"/>
            <w:bottom w:w="0" w:type="dxa"/>
            <w:right w:w="108" w:type="dxa"/>
          </w:tblCellMar>
        </w:tblPrEx>
        <w:trPr>
          <w:trHeight w:val="737" w:hRule="atLeast"/>
        </w:trPr>
        <w:tc>
          <w:tcPr>
            <w:tcW w:w="1721" w:type="dxa"/>
          </w:tcPr>
          <w:p w14:paraId="6AB5E142">
            <w:pPr>
              <w:keepNext w:val="0"/>
              <w:keepLines w:val="0"/>
              <w:suppressLineNumbers w:val="0"/>
              <w:spacing w:before="0" w:beforeAutospacing="0" w:after="0" w:afterAutospacing="0"/>
              <w:ind w:left="0" w:right="0"/>
              <w:rPr>
                <w:rFonts w:hint="default" w:ascii="仿宋_GB2312" w:eastAsia="仿宋_GB2312"/>
                <w:b/>
                <w:sz w:val="30"/>
                <w:szCs w:val="30"/>
                <w:highlight w:val="none"/>
              </w:rPr>
            </w:pPr>
            <w:r>
              <w:rPr>
                <w:rFonts w:hint="eastAsia" w:ascii="仿宋_GB2312" w:eastAsia="仿宋_GB2312"/>
                <w:b/>
                <w:sz w:val="30"/>
                <w:szCs w:val="30"/>
                <w:highlight w:val="none"/>
              </w:rPr>
              <w:t>填报日期：</w:t>
            </w:r>
          </w:p>
        </w:tc>
        <w:tc>
          <w:tcPr>
            <w:tcW w:w="4846" w:type="dxa"/>
          </w:tcPr>
          <w:p w14:paraId="1279CD41">
            <w:pPr>
              <w:keepNext w:val="0"/>
              <w:keepLines w:val="0"/>
              <w:suppressLineNumbers w:val="0"/>
              <w:spacing w:before="0" w:beforeAutospacing="0" w:after="0" w:afterAutospacing="0"/>
              <w:ind w:left="0" w:right="0"/>
              <w:rPr>
                <w:rFonts w:hint="default"/>
                <w:sz w:val="32"/>
                <w:szCs w:val="32"/>
                <w:highlight w:val="none"/>
                <w:u w:val="single"/>
              </w:rPr>
            </w:pPr>
            <w:r>
              <w:rPr>
                <w:rFonts w:hint="eastAsia"/>
                <w:sz w:val="32"/>
                <w:szCs w:val="32"/>
                <w:highlight w:val="none"/>
                <w:u w:val="single"/>
              </w:rPr>
              <w:t xml:space="preserve">                          </w:t>
            </w:r>
          </w:p>
        </w:tc>
      </w:tr>
    </w:tbl>
    <w:p w14:paraId="60BC83DF">
      <w:pPr>
        <w:ind w:firstLine="1076" w:firstLineChars="336"/>
        <w:rPr>
          <w:b/>
          <w:sz w:val="32"/>
          <w:szCs w:val="32"/>
          <w:highlight w:val="none"/>
        </w:rPr>
      </w:pPr>
    </w:p>
    <w:p w14:paraId="376C2FA2">
      <w:pPr>
        <w:rPr>
          <w:b/>
          <w:sz w:val="32"/>
          <w:szCs w:val="32"/>
          <w:highlight w:val="none"/>
        </w:rPr>
      </w:pPr>
    </w:p>
    <w:p w14:paraId="11CFCD2D">
      <w:pPr>
        <w:spacing w:line="480" w:lineRule="exact"/>
        <w:jc w:val="center"/>
        <w:rPr>
          <w:rFonts w:hint="eastAsia" w:ascii="黑体" w:eastAsia="黑体"/>
          <w:sz w:val="28"/>
          <w:szCs w:val="28"/>
          <w:highlight w:val="none"/>
          <w:lang w:eastAsia="zh-CN"/>
        </w:rPr>
      </w:pPr>
      <w:r>
        <w:rPr>
          <w:rFonts w:hint="eastAsia" w:ascii="黑体" w:eastAsia="黑体"/>
          <w:sz w:val="28"/>
          <w:szCs w:val="28"/>
          <w:highlight w:val="none"/>
          <w:lang w:eastAsia="zh-CN"/>
        </w:rPr>
        <w:t>西安担保集团有限公司</w:t>
      </w:r>
    </w:p>
    <w:p w14:paraId="31E3FDFF">
      <w:pPr>
        <w:jc w:val="center"/>
        <w:rPr>
          <w:rFonts w:ascii="黑体" w:eastAsia="黑体"/>
          <w:sz w:val="28"/>
          <w:szCs w:val="28"/>
          <w:highlight w:val="none"/>
        </w:rPr>
      </w:pPr>
      <w:r>
        <w:rPr>
          <w:rFonts w:hint="eastAsia" w:ascii="黑体" w:eastAsia="黑体"/>
          <w:sz w:val="28"/>
          <w:szCs w:val="28"/>
          <w:highlight w:val="none"/>
        </w:rPr>
        <w:t>二○二</w:t>
      </w:r>
      <w:r>
        <w:rPr>
          <w:rFonts w:hint="eastAsia" w:ascii="黑体" w:eastAsia="黑体"/>
          <w:sz w:val="28"/>
          <w:szCs w:val="28"/>
          <w:highlight w:val="none"/>
          <w:lang w:eastAsia="zh-CN"/>
        </w:rPr>
        <w:t>六</w:t>
      </w:r>
      <w:r>
        <w:rPr>
          <w:rFonts w:hint="eastAsia" w:ascii="黑体" w:eastAsia="黑体"/>
          <w:sz w:val="28"/>
          <w:szCs w:val="28"/>
          <w:highlight w:val="none"/>
        </w:rPr>
        <w:t xml:space="preserve">年 </w:t>
      </w:r>
      <w:r>
        <w:rPr>
          <w:rFonts w:ascii="黑体" w:eastAsia="黑体"/>
          <w:sz w:val="28"/>
          <w:szCs w:val="28"/>
          <w:highlight w:val="none"/>
        </w:rPr>
        <w:t xml:space="preserve">  </w:t>
      </w:r>
      <w:r>
        <w:rPr>
          <w:rFonts w:hint="eastAsia" w:ascii="黑体" w:eastAsia="黑体"/>
          <w:sz w:val="28"/>
          <w:szCs w:val="28"/>
          <w:highlight w:val="none"/>
        </w:rPr>
        <w:t>月</w:t>
      </w:r>
    </w:p>
    <w:p w14:paraId="1733BA1E">
      <w:pPr>
        <w:widowControl/>
        <w:jc w:val="left"/>
        <w:rPr>
          <w:rFonts w:ascii="黑体" w:eastAsia="黑体"/>
          <w:sz w:val="28"/>
          <w:szCs w:val="28"/>
          <w:highlight w:val="none"/>
        </w:rPr>
      </w:pPr>
      <w:r>
        <w:rPr>
          <w:rFonts w:ascii="黑体" w:eastAsia="黑体"/>
          <w:sz w:val="28"/>
          <w:szCs w:val="28"/>
          <w:highlight w:val="none"/>
        </w:rPr>
        <w:br w:type="page"/>
      </w:r>
    </w:p>
    <w:tbl>
      <w:tblPr>
        <w:tblStyle w:val="9"/>
        <w:tblpPr w:leftFromText="180" w:rightFromText="180" w:vertAnchor="text" w:tblpX="130" w:tblpY="36"/>
        <w:tblOverlap w:val="never"/>
        <w:tblW w:w="8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34"/>
        <w:gridCol w:w="1141"/>
        <w:gridCol w:w="153"/>
        <w:gridCol w:w="573"/>
        <w:gridCol w:w="191"/>
        <w:gridCol w:w="580"/>
        <w:gridCol w:w="515"/>
        <w:gridCol w:w="1099"/>
        <w:gridCol w:w="282"/>
        <w:gridCol w:w="656"/>
        <w:gridCol w:w="209"/>
        <w:gridCol w:w="670"/>
        <w:gridCol w:w="702"/>
      </w:tblGrid>
      <w:tr w14:paraId="5791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70" w:type="dxa"/>
            <w:vMerge w:val="restart"/>
            <w:vAlign w:val="center"/>
          </w:tcPr>
          <w:p w14:paraId="2AF1E417">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黑体" w:eastAsia="仿宋_GB2312"/>
                <w:sz w:val="32"/>
                <w:szCs w:val="32"/>
                <w:highlight w:val="none"/>
              </w:rPr>
              <w:t>基本信息</w:t>
            </w:r>
          </w:p>
        </w:tc>
        <w:tc>
          <w:tcPr>
            <w:tcW w:w="734" w:type="dxa"/>
            <w:vMerge w:val="restart"/>
            <w:vAlign w:val="center"/>
          </w:tcPr>
          <w:p w14:paraId="2E8DF3E2">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申</w:t>
            </w:r>
          </w:p>
          <w:p w14:paraId="511A5D80">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请</w:t>
            </w:r>
          </w:p>
          <w:p w14:paraId="69C51CFF">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单</w:t>
            </w:r>
          </w:p>
          <w:p w14:paraId="01D17568">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位</w:t>
            </w:r>
          </w:p>
        </w:tc>
        <w:tc>
          <w:tcPr>
            <w:tcW w:w="1294" w:type="dxa"/>
            <w:gridSpan w:val="2"/>
            <w:vAlign w:val="center"/>
          </w:tcPr>
          <w:p w14:paraId="7358619B">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律师事务所名称</w:t>
            </w:r>
          </w:p>
        </w:tc>
        <w:tc>
          <w:tcPr>
            <w:tcW w:w="5477" w:type="dxa"/>
            <w:gridSpan w:val="10"/>
            <w:vAlign w:val="center"/>
          </w:tcPr>
          <w:p w14:paraId="4713538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r>
      <w:tr w14:paraId="50F7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70" w:type="dxa"/>
            <w:vMerge w:val="continue"/>
          </w:tcPr>
          <w:p w14:paraId="11BD7705">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Merge w:val="continue"/>
          </w:tcPr>
          <w:p w14:paraId="469CEB1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294" w:type="dxa"/>
            <w:gridSpan w:val="2"/>
            <w:vAlign w:val="center"/>
          </w:tcPr>
          <w:p w14:paraId="264DC039">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地  址</w:t>
            </w:r>
          </w:p>
        </w:tc>
        <w:tc>
          <w:tcPr>
            <w:tcW w:w="5477" w:type="dxa"/>
            <w:gridSpan w:val="10"/>
            <w:vAlign w:val="center"/>
          </w:tcPr>
          <w:p w14:paraId="2D0826FC">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r>
      <w:tr w14:paraId="2213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70" w:type="dxa"/>
            <w:vMerge w:val="continue"/>
          </w:tcPr>
          <w:p w14:paraId="612D61AF">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Merge w:val="continue"/>
          </w:tcPr>
          <w:p w14:paraId="1EC76DE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294" w:type="dxa"/>
            <w:gridSpan w:val="2"/>
            <w:vAlign w:val="center"/>
          </w:tcPr>
          <w:p w14:paraId="2DD9189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律师事务所类型</w:t>
            </w:r>
          </w:p>
        </w:tc>
        <w:tc>
          <w:tcPr>
            <w:tcW w:w="2958" w:type="dxa"/>
            <w:gridSpan w:val="5"/>
            <w:vAlign w:val="center"/>
          </w:tcPr>
          <w:p w14:paraId="63EAAA91">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147" w:type="dxa"/>
            <w:gridSpan w:val="3"/>
            <w:vAlign w:val="center"/>
          </w:tcPr>
          <w:p w14:paraId="0CD7A5BC">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邮政编码</w:t>
            </w:r>
          </w:p>
        </w:tc>
        <w:tc>
          <w:tcPr>
            <w:tcW w:w="1372" w:type="dxa"/>
            <w:gridSpan w:val="2"/>
            <w:vAlign w:val="center"/>
          </w:tcPr>
          <w:p w14:paraId="7BAFB67D">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r>
      <w:tr w14:paraId="2381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70" w:type="dxa"/>
            <w:vMerge w:val="continue"/>
          </w:tcPr>
          <w:p w14:paraId="1584803C">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Merge w:val="continue"/>
          </w:tcPr>
          <w:p w14:paraId="0A83AC36">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294" w:type="dxa"/>
            <w:gridSpan w:val="2"/>
            <w:vAlign w:val="center"/>
          </w:tcPr>
          <w:p w14:paraId="483ECDB3">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成立日期</w:t>
            </w:r>
          </w:p>
        </w:tc>
        <w:tc>
          <w:tcPr>
            <w:tcW w:w="764" w:type="dxa"/>
            <w:gridSpan w:val="2"/>
            <w:vAlign w:val="center"/>
          </w:tcPr>
          <w:p w14:paraId="1C0358E3">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095" w:type="dxa"/>
            <w:gridSpan w:val="2"/>
            <w:vAlign w:val="center"/>
          </w:tcPr>
          <w:p w14:paraId="6F57F88A">
            <w:pPr>
              <w:pStyle w:val="3"/>
              <w:suppressLineNumbers w:val="0"/>
              <w:spacing w:before="0" w:beforeAutospacing="0" w:after="0" w:afterAutospacing="0" w:line="240" w:lineRule="auto"/>
              <w:ind w:left="0" w:right="0"/>
              <w:jc w:val="center"/>
              <w:rPr>
                <w:rFonts w:hint="eastAsia" w:ascii="仿宋_GB2312" w:hAnsi="宋体" w:eastAsia="仿宋_GB2312" w:cs="宋体"/>
                <w:b w:val="0"/>
                <w:bCs w:val="0"/>
                <w:sz w:val="21"/>
                <w:szCs w:val="21"/>
                <w:highlight w:val="none"/>
                <w:lang w:eastAsia="zh-CN"/>
              </w:rPr>
            </w:pPr>
            <w:r>
              <w:rPr>
                <w:rFonts w:hint="eastAsia" w:ascii="仿宋_GB2312" w:hAnsi="宋体" w:eastAsia="仿宋_GB2312" w:cs="宋体"/>
                <w:b w:val="0"/>
                <w:bCs w:val="0"/>
                <w:sz w:val="21"/>
                <w:szCs w:val="21"/>
                <w:highlight w:val="none"/>
                <w:lang w:val="en-US" w:eastAsia="zh-CN"/>
              </w:rPr>
              <w:t>负责人</w:t>
            </w:r>
          </w:p>
        </w:tc>
        <w:tc>
          <w:tcPr>
            <w:tcW w:w="1099" w:type="dxa"/>
            <w:vAlign w:val="center"/>
          </w:tcPr>
          <w:p w14:paraId="7ECBEE4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147" w:type="dxa"/>
            <w:gridSpan w:val="3"/>
            <w:vAlign w:val="center"/>
          </w:tcPr>
          <w:p w14:paraId="71847F1D">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人员规模</w:t>
            </w:r>
          </w:p>
        </w:tc>
        <w:tc>
          <w:tcPr>
            <w:tcW w:w="1372" w:type="dxa"/>
            <w:gridSpan w:val="2"/>
            <w:vAlign w:val="center"/>
          </w:tcPr>
          <w:p w14:paraId="0CC0E8C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r>
      <w:tr w14:paraId="656D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770" w:type="dxa"/>
            <w:vMerge w:val="continue"/>
          </w:tcPr>
          <w:p w14:paraId="53A00877">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Merge w:val="continue"/>
          </w:tcPr>
          <w:p w14:paraId="4F416DE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294" w:type="dxa"/>
            <w:gridSpan w:val="2"/>
            <w:vAlign w:val="center"/>
          </w:tcPr>
          <w:p w14:paraId="7FF45133">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联系人</w:t>
            </w:r>
          </w:p>
        </w:tc>
        <w:tc>
          <w:tcPr>
            <w:tcW w:w="764" w:type="dxa"/>
            <w:gridSpan w:val="2"/>
            <w:vAlign w:val="center"/>
          </w:tcPr>
          <w:p w14:paraId="68282588">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095" w:type="dxa"/>
            <w:gridSpan w:val="2"/>
            <w:vAlign w:val="center"/>
          </w:tcPr>
          <w:p w14:paraId="67A11A1B">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联系电话</w:t>
            </w:r>
          </w:p>
        </w:tc>
        <w:tc>
          <w:tcPr>
            <w:tcW w:w="1099" w:type="dxa"/>
            <w:vAlign w:val="center"/>
          </w:tcPr>
          <w:p w14:paraId="65C4E65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1147" w:type="dxa"/>
            <w:gridSpan w:val="3"/>
            <w:vAlign w:val="center"/>
          </w:tcPr>
          <w:p w14:paraId="5738AA53">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电子邮箱</w:t>
            </w:r>
          </w:p>
        </w:tc>
        <w:tc>
          <w:tcPr>
            <w:tcW w:w="1372" w:type="dxa"/>
            <w:gridSpan w:val="2"/>
            <w:vAlign w:val="center"/>
          </w:tcPr>
          <w:p w14:paraId="3AB86152">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r>
      <w:tr w14:paraId="0FCC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trPr>
        <w:tc>
          <w:tcPr>
            <w:tcW w:w="770" w:type="dxa"/>
            <w:vMerge w:val="continue"/>
          </w:tcPr>
          <w:p w14:paraId="6C32FEB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Align w:val="center"/>
          </w:tcPr>
          <w:p w14:paraId="0707BB41">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律</w:t>
            </w:r>
          </w:p>
          <w:p w14:paraId="2E3A5880">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所</w:t>
            </w:r>
          </w:p>
          <w:p w14:paraId="2826EFB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简</w:t>
            </w:r>
          </w:p>
          <w:p w14:paraId="5BE9B89F">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介</w:t>
            </w:r>
          </w:p>
        </w:tc>
        <w:tc>
          <w:tcPr>
            <w:tcW w:w="6771" w:type="dxa"/>
            <w:gridSpan w:val="12"/>
          </w:tcPr>
          <w:p w14:paraId="277010E4">
            <w:pPr>
              <w:pStyle w:val="3"/>
              <w:suppressLineNumbers w:val="0"/>
              <w:spacing w:before="0" w:beforeAutospacing="0" w:after="0" w:afterAutospacing="0" w:line="240" w:lineRule="auto"/>
              <w:ind w:left="0" w:right="0"/>
              <w:jc w:val="left"/>
              <w:rPr>
                <w:rFonts w:hint="default" w:ascii="仿宋_GB2312" w:hAnsi="宋体" w:eastAsia="仿宋_GB2312" w:cs="宋体"/>
                <w:b w:val="0"/>
                <w:bCs w:val="0"/>
                <w:sz w:val="21"/>
                <w:szCs w:val="21"/>
                <w:highlight w:val="none"/>
              </w:rPr>
            </w:pPr>
          </w:p>
        </w:tc>
      </w:tr>
      <w:tr w14:paraId="3320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6" w:hRule="atLeast"/>
        </w:trPr>
        <w:tc>
          <w:tcPr>
            <w:tcW w:w="770" w:type="dxa"/>
            <w:vMerge w:val="continue"/>
          </w:tcPr>
          <w:p w14:paraId="5A8DB4F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Align w:val="center"/>
          </w:tcPr>
          <w:p w14:paraId="2C52CE73">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律师事务所</w:t>
            </w:r>
          </w:p>
          <w:p w14:paraId="03A621F1">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奖惩</w:t>
            </w:r>
          </w:p>
          <w:p w14:paraId="6C3CB5C2">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记录</w:t>
            </w:r>
          </w:p>
        </w:tc>
        <w:tc>
          <w:tcPr>
            <w:tcW w:w="6771" w:type="dxa"/>
            <w:gridSpan w:val="12"/>
          </w:tcPr>
          <w:p w14:paraId="0BE887B1">
            <w:pPr>
              <w:pStyle w:val="3"/>
              <w:suppressLineNumbers w:val="0"/>
              <w:spacing w:before="0" w:beforeAutospacing="0" w:after="0" w:afterAutospacing="0" w:line="240" w:lineRule="auto"/>
              <w:ind w:left="0" w:right="0"/>
              <w:jc w:val="left"/>
              <w:rPr>
                <w:rFonts w:hint="default" w:ascii="仿宋_GB2312" w:hAnsi="宋体" w:eastAsia="仿宋_GB2312" w:cs="宋体"/>
                <w:b w:val="0"/>
                <w:bCs w:val="0"/>
                <w:sz w:val="21"/>
                <w:szCs w:val="21"/>
                <w:highlight w:val="none"/>
              </w:rPr>
            </w:pPr>
          </w:p>
        </w:tc>
      </w:tr>
      <w:tr w14:paraId="7E05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770" w:type="dxa"/>
            <w:vMerge w:val="restart"/>
            <w:vAlign w:val="center"/>
          </w:tcPr>
          <w:p w14:paraId="6D1C8339">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p>
          <w:p w14:paraId="3B556CD9">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p>
          <w:p w14:paraId="28A4CC36">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r>
              <w:rPr>
                <w:rFonts w:hint="eastAsia" w:ascii="仿宋_GB2312" w:hAnsi="黑体" w:eastAsia="仿宋_GB2312"/>
                <w:sz w:val="32"/>
                <w:szCs w:val="32"/>
                <w:highlight w:val="none"/>
              </w:rPr>
              <w:t>服务领域</w:t>
            </w:r>
          </w:p>
          <w:p w14:paraId="072C5069">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p>
          <w:p w14:paraId="5B99C387">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p>
          <w:p w14:paraId="417E42D1">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p>
        </w:tc>
        <w:tc>
          <w:tcPr>
            <w:tcW w:w="734" w:type="dxa"/>
            <w:vMerge w:val="restart"/>
            <w:vAlign w:val="center"/>
          </w:tcPr>
          <w:p w14:paraId="3E1A9C2E">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b w:val="0"/>
                <w:bCs w:val="0"/>
                <w:sz w:val="21"/>
                <w:szCs w:val="21"/>
                <w:highlight w:val="none"/>
              </w:rPr>
              <w:t>请律师事务所在擅长的法律服务领域选项处划“√”（可选一项或多项）</w:t>
            </w:r>
          </w:p>
        </w:tc>
        <w:tc>
          <w:tcPr>
            <w:tcW w:w="1867" w:type="dxa"/>
            <w:gridSpan w:val="3"/>
            <w:vAlign w:val="center"/>
          </w:tcPr>
          <w:p w14:paraId="25B133B7">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sz w:val="21"/>
                <w:szCs w:val="21"/>
                <w:highlight w:val="none"/>
              </w:rPr>
              <w:t>擅长业务领域</w:t>
            </w:r>
          </w:p>
        </w:tc>
        <w:tc>
          <w:tcPr>
            <w:tcW w:w="3323" w:type="dxa"/>
            <w:gridSpan w:val="6"/>
            <w:vAlign w:val="center"/>
          </w:tcPr>
          <w:p w14:paraId="58284A25">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hAnsi="宋体" w:eastAsia="仿宋_GB2312" w:cs="宋体"/>
                <w:sz w:val="21"/>
                <w:szCs w:val="21"/>
                <w:highlight w:val="none"/>
              </w:rPr>
              <w:t>服务内容及要求</w:t>
            </w:r>
          </w:p>
        </w:tc>
        <w:tc>
          <w:tcPr>
            <w:tcW w:w="1581" w:type="dxa"/>
            <w:gridSpan w:val="3"/>
            <w:vAlign w:val="center"/>
          </w:tcPr>
          <w:p w14:paraId="5B72E844">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Cs w:val="0"/>
                <w:sz w:val="21"/>
                <w:szCs w:val="21"/>
                <w:highlight w:val="none"/>
              </w:rPr>
              <w:t>入库需提供材料</w:t>
            </w:r>
          </w:p>
        </w:tc>
      </w:tr>
      <w:tr w14:paraId="55BF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770" w:type="dxa"/>
            <w:vMerge w:val="continue"/>
            <w:vAlign w:val="center"/>
          </w:tcPr>
          <w:p w14:paraId="442C1E11">
            <w:pPr>
              <w:pStyle w:val="3"/>
              <w:suppressLineNumbers w:val="0"/>
              <w:spacing w:before="0" w:beforeAutospacing="0" w:after="0" w:afterAutospacing="0" w:line="240" w:lineRule="auto"/>
              <w:ind w:left="0" w:right="0"/>
              <w:rPr>
                <w:rFonts w:hint="default" w:ascii="仿宋_GB2312" w:eastAsia="仿宋_GB2312"/>
                <w:highlight w:val="none"/>
              </w:rPr>
            </w:pPr>
          </w:p>
        </w:tc>
        <w:tc>
          <w:tcPr>
            <w:tcW w:w="734" w:type="dxa"/>
            <w:vMerge w:val="continue"/>
            <w:vAlign w:val="center"/>
          </w:tcPr>
          <w:p w14:paraId="4AA97ABA">
            <w:pPr>
              <w:pStyle w:val="3"/>
              <w:suppressLineNumbers w:val="0"/>
              <w:spacing w:before="0" w:beforeAutospacing="0" w:after="0" w:afterAutospacing="0" w:line="240" w:lineRule="auto"/>
              <w:ind w:left="0" w:right="0"/>
              <w:rPr>
                <w:rFonts w:hint="default" w:ascii="仿宋_GB2312" w:eastAsia="仿宋_GB2312"/>
                <w:sz w:val="21"/>
                <w:szCs w:val="21"/>
                <w:highlight w:val="none"/>
              </w:rPr>
            </w:pPr>
          </w:p>
        </w:tc>
        <w:tc>
          <w:tcPr>
            <w:tcW w:w="1867" w:type="dxa"/>
            <w:gridSpan w:val="3"/>
            <w:vAlign w:val="center"/>
          </w:tcPr>
          <w:p w14:paraId="02679207">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 xml:space="preserve">诉讼仲裁  </w:t>
            </w:r>
            <w:r>
              <w:rPr>
                <w:rFonts w:hint="eastAsia" w:ascii="仿宋_GB2312" w:eastAsia="仿宋_GB2312" w:hAnsiTheme="minorEastAsia" w:cstheme="minorEastAsia"/>
                <w:b w:val="0"/>
                <w:bCs w:val="0"/>
                <w:kern w:val="0"/>
                <w:sz w:val="21"/>
                <w:szCs w:val="21"/>
                <w:highlight w:val="none"/>
              </w:rPr>
              <w:t>□</w:t>
            </w:r>
          </w:p>
        </w:tc>
        <w:tc>
          <w:tcPr>
            <w:tcW w:w="3323" w:type="dxa"/>
            <w:gridSpan w:val="6"/>
            <w:vAlign w:val="center"/>
          </w:tcPr>
          <w:p w14:paraId="304343A8">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具有丰富的金融行业诉讼、仲裁经验；代理过金融债权追偿、不良资产清收处置等优先。</w:t>
            </w:r>
          </w:p>
        </w:tc>
        <w:tc>
          <w:tcPr>
            <w:tcW w:w="1581" w:type="dxa"/>
            <w:gridSpan w:val="3"/>
            <w:vAlign w:val="center"/>
          </w:tcPr>
          <w:p w14:paraId="5BF392C9">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提供相关司法判例、仲裁裁决、执行文书。</w:t>
            </w:r>
          </w:p>
        </w:tc>
      </w:tr>
      <w:tr w14:paraId="0017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770" w:type="dxa"/>
            <w:vMerge w:val="continue"/>
            <w:vAlign w:val="center"/>
          </w:tcPr>
          <w:p w14:paraId="70D4D204">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p>
        </w:tc>
        <w:tc>
          <w:tcPr>
            <w:tcW w:w="734" w:type="dxa"/>
            <w:vMerge w:val="continue"/>
            <w:vAlign w:val="center"/>
          </w:tcPr>
          <w:p w14:paraId="698D29FE">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p>
        </w:tc>
        <w:tc>
          <w:tcPr>
            <w:tcW w:w="1867" w:type="dxa"/>
            <w:gridSpan w:val="3"/>
            <w:vAlign w:val="center"/>
          </w:tcPr>
          <w:p w14:paraId="646CDF2A">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 xml:space="preserve">法律顾问  </w:t>
            </w:r>
            <w:r>
              <w:rPr>
                <w:rFonts w:hint="eastAsia" w:ascii="仿宋_GB2312" w:eastAsia="仿宋_GB2312" w:hAnsiTheme="minorEastAsia" w:cstheme="minorEastAsia"/>
                <w:b w:val="0"/>
                <w:bCs w:val="0"/>
                <w:kern w:val="0"/>
                <w:sz w:val="21"/>
                <w:szCs w:val="21"/>
                <w:highlight w:val="none"/>
              </w:rPr>
              <w:t>□</w:t>
            </w:r>
          </w:p>
        </w:tc>
        <w:tc>
          <w:tcPr>
            <w:tcW w:w="3323" w:type="dxa"/>
            <w:gridSpan w:val="6"/>
            <w:vAlign w:val="center"/>
          </w:tcPr>
          <w:p w14:paraId="36D3E281">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对担任银行、担保、小贷等金融行业法律顾问工作有丰富的经验；为银行、担保、小贷等金融机构提供过法律顾问服务优先。</w:t>
            </w:r>
          </w:p>
        </w:tc>
        <w:tc>
          <w:tcPr>
            <w:tcW w:w="1581" w:type="dxa"/>
            <w:gridSpan w:val="3"/>
            <w:vAlign w:val="center"/>
          </w:tcPr>
          <w:p w14:paraId="30E8AF5D">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提供相关法律顾问合同文本。</w:t>
            </w:r>
          </w:p>
        </w:tc>
      </w:tr>
      <w:tr w14:paraId="0878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trPr>
        <w:tc>
          <w:tcPr>
            <w:tcW w:w="770" w:type="dxa"/>
            <w:vMerge w:val="continue"/>
            <w:vAlign w:val="center"/>
          </w:tcPr>
          <w:p w14:paraId="12E30F90">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p>
        </w:tc>
        <w:tc>
          <w:tcPr>
            <w:tcW w:w="734" w:type="dxa"/>
            <w:vMerge w:val="continue"/>
            <w:vAlign w:val="center"/>
          </w:tcPr>
          <w:p w14:paraId="37F97465">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p>
        </w:tc>
        <w:tc>
          <w:tcPr>
            <w:tcW w:w="1867" w:type="dxa"/>
            <w:gridSpan w:val="3"/>
            <w:vAlign w:val="center"/>
          </w:tcPr>
          <w:p w14:paraId="3634655C">
            <w:pPr>
              <w:pStyle w:val="3"/>
              <w:suppressLineNumbers w:val="0"/>
              <w:spacing w:before="0" w:beforeAutospacing="0" w:after="0" w:afterAutospacing="0" w:line="240" w:lineRule="auto"/>
              <w:ind w:left="0" w:right="0"/>
              <w:jc w:val="center"/>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 xml:space="preserve">资产清收  </w:t>
            </w:r>
            <w:r>
              <w:rPr>
                <w:rFonts w:hint="eastAsia" w:ascii="仿宋_GB2312" w:eastAsia="仿宋_GB2312" w:hAnsiTheme="minorEastAsia" w:cstheme="minorEastAsia"/>
                <w:b w:val="0"/>
                <w:bCs w:val="0"/>
                <w:kern w:val="0"/>
                <w:sz w:val="21"/>
                <w:szCs w:val="21"/>
                <w:highlight w:val="none"/>
              </w:rPr>
              <w:t>□</w:t>
            </w:r>
          </w:p>
        </w:tc>
        <w:tc>
          <w:tcPr>
            <w:tcW w:w="3323" w:type="dxa"/>
            <w:gridSpan w:val="6"/>
            <w:vAlign w:val="center"/>
          </w:tcPr>
          <w:p w14:paraId="7EDE36BA">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对银行、担保、小贷等金融行业不良资产进行追偿有丰富的经验及良好的业绩。</w:t>
            </w:r>
          </w:p>
        </w:tc>
        <w:tc>
          <w:tcPr>
            <w:tcW w:w="1581" w:type="dxa"/>
            <w:gridSpan w:val="3"/>
            <w:vAlign w:val="center"/>
          </w:tcPr>
          <w:p w14:paraId="154A7E61">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r>
              <w:rPr>
                <w:rFonts w:hint="eastAsia" w:ascii="仿宋_GB2312" w:eastAsia="仿宋_GB2312" w:hAnsiTheme="minorEastAsia" w:cstheme="minorEastAsia"/>
                <w:b w:val="0"/>
                <w:bCs w:val="0"/>
                <w:sz w:val="21"/>
                <w:szCs w:val="21"/>
                <w:highlight w:val="none"/>
              </w:rPr>
              <w:t>提供相关不良资产催收案例及证明材料。</w:t>
            </w:r>
          </w:p>
        </w:tc>
      </w:tr>
      <w:tr w14:paraId="5AE6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exact"/>
        </w:trPr>
        <w:tc>
          <w:tcPr>
            <w:tcW w:w="770" w:type="dxa"/>
            <w:vMerge w:val="restart"/>
            <w:vAlign w:val="center"/>
          </w:tcPr>
          <w:p w14:paraId="31685EA8">
            <w:pPr>
              <w:keepNext w:val="0"/>
              <w:keepLines w:val="0"/>
              <w:suppressLineNumbers w:val="0"/>
              <w:spacing w:before="0" w:beforeAutospacing="0" w:after="0" w:afterAutospacing="0"/>
              <w:ind w:left="0" w:right="0"/>
              <w:jc w:val="center"/>
              <w:rPr>
                <w:rFonts w:hint="default" w:ascii="仿宋_GB2312" w:hAnsi="黑体" w:eastAsia="仿宋_GB2312"/>
                <w:sz w:val="32"/>
                <w:szCs w:val="32"/>
                <w:highlight w:val="none"/>
              </w:rPr>
            </w:pPr>
            <w:r>
              <w:rPr>
                <w:rFonts w:hint="eastAsia" w:ascii="仿宋_GB2312" w:hAnsi="黑体" w:eastAsia="仿宋_GB2312"/>
                <w:sz w:val="32"/>
                <w:szCs w:val="32"/>
                <w:highlight w:val="none"/>
              </w:rPr>
              <w:t>团队信息</w:t>
            </w:r>
          </w:p>
          <w:p w14:paraId="76F6CDE1">
            <w:pPr>
              <w:pStyle w:val="3"/>
              <w:suppressLineNumbers w:val="0"/>
              <w:spacing w:before="0" w:beforeAutospacing="0" w:after="0" w:afterAutospacing="0" w:line="240" w:lineRule="auto"/>
              <w:ind w:left="0" w:right="0"/>
              <w:rPr>
                <w:rFonts w:hint="default" w:ascii="仿宋_GB2312" w:hAnsi="宋体" w:eastAsia="仿宋_GB2312" w:cs="宋体"/>
                <w:b w:val="0"/>
                <w:bCs w:val="0"/>
                <w:sz w:val="21"/>
                <w:szCs w:val="21"/>
                <w:highlight w:val="none"/>
              </w:rPr>
            </w:pPr>
          </w:p>
        </w:tc>
        <w:tc>
          <w:tcPr>
            <w:tcW w:w="734" w:type="dxa"/>
            <w:vAlign w:val="center"/>
          </w:tcPr>
          <w:p w14:paraId="05D890A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序号</w:t>
            </w:r>
          </w:p>
        </w:tc>
        <w:tc>
          <w:tcPr>
            <w:tcW w:w="1141" w:type="dxa"/>
            <w:vAlign w:val="center"/>
          </w:tcPr>
          <w:p w14:paraId="7647505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团队所属业务领域</w:t>
            </w:r>
          </w:p>
        </w:tc>
        <w:tc>
          <w:tcPr>
            <w:tcW w:w="726" w:type="dxa"/>
            <w:gridSpan w:val="2"/>
            <w:vAlign w:val="center"/>
          </w:tcPr>
          <w:p w14:paraId="1624F9A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姓名</w:t>
            </w:r>
          </w:p>
        </w:tc>
        <w:tc>
          <w:tcPr>
            <w:tcW w:w="771" w:type="dxa"/>
            <w:gridSpan w:val="2"/>
            <w:vAlign w:val="center"/>
          </w:tcPr>
          <w:p w14:paraId="240AC714">
            <w:pPr>
              <w:keepNext w:val="0"/>
              <w:keepLines w:val="0"/>
              <w:suppressLineNumbers w:val="0"/>
              <w:spacing w:before="0" w:beforeAutospacing="0" w:after="0" w:afterAutospacing="0"/>
              <w:ind w:left="0" w:right="0"/>
              <w:jc w:val="center"/>
              <w:rPr>
                <w:rFonts w:hint="eastAsia" w:ascii="仿宋_GB2312" w:eastAsia="仿宋_GB2312" w:hAnsiTheme="minorEastAsia" w:cstheme="minorEastAsia"/>
                <w:kern w:val="44"/>
                <w:szCs w:val="21"/>
                <w:highlight w:val="none"/>
                <w:lang w:eastAsia="zh-CN"/>
              </w:rPr>
            </w:pPr>
            <w:r>
              <w:rPr>
                <w:rFonts w:hint="eastAsia" w:ascii="仿宋_GB2312" w:eastAsia="仿宋_GB2312" w:hAnsiTheme="minorEastAsia" w:cstheme="minorEastAsia"/>
                <w:highlight w:val="none"/>
                <w:lang w:val="en-US" w:eastAsia="zh-CN"/>
              </w:rPr>
              <w:t>职务</w:t>
            </w:r>
          </w:p>
        </w:tc>
        <w:tc>
          <w:tcPr>
            <w:tcW w:w="1896" w:type="dxa"/>
            <w:gridSpan w:val="3"/>
            <w:vAlign w:val="center"/>
          </w:tcPr>
          <w:p w14:paraId="2AF1856C">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r>
              <w:rPr>
                <w:rFonts w:hint="eastAsia" w:ascii="仿宋_GB2312" w:eastAsia="仿宋_GB2312" w:hAnsiTheme="minorEastAsia" w:cstheme="minorEastAsia"/>
                <w:highlight w:val="none"/>
              </w:rPr>
              <w:t>执业</w:t>
            </w:r>
          </w:p>
          <w:p w14:paraId="6C21BA7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证号</w:t>
            </w:r>
          </w:p>
        </w:tc>
        <w:tc>
          <w:tcPr>
            <w:tcW w:w="656" w:type="dxa"/>
            <w:vAlign w:val="center"/>
          </w:tcPr>
          <w:p w14:paraId="25C10A73">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r>
              <w:rPr>
                <w:rFonts w:hint="eastAsia" w:ascii="仿宋_GB2312" w:eastAsia="仿宋_GB2312" w:hAnsiTheme="minorEastAsia" w:cstheme="minorEastAsia"/>
                <w:highlight w:val="none"/>
              </w:rPr>
              <w:t>执业</w:t>
            </w:r>
          </w:p>
          <w:p w14:paraId="75323669">
            <w:pPr>
              <w:keepNext w:val="0"/>
              <w:keepLines w:val="0"/>
              <w:suppressLineNumbers w:val="0"/>
              <w:spacing w:before="0" w:beforeAutospacing="0" w:after="0" w:afterAutospacing="0"/>
              <w:ind w:left="0" w:right="0"/>
              <w:jc w:val="center"/>
              <w:rPr>
                <w:rFonts w:hint="eastAsia" w:ascii="仿宋_GB2312" w:eastAsia="仿宋_GB2312" w:hAnsiTheme="minorEastAsia" w:cstheme="minorEastAsia"/>
                <w:kern w:val="44"/>
                <w:szCs w:val="21"/>
                <w:highlight w:val="none"/>
                <w:lang w:eastAsia="zh-CN"/>
              </w:rPr>
            </w:pPr>
            <w:r>
              <w:rPr>
                <w:rFonts w:hint="eastAsia" w:ascii="仿宋_GB2312" w:eastAsia="仿宋_GB2312" w:hAnsiTheme="minorEastAsia" w:cstheme="minorEastAsia"/>
                <w:highlight w:val="none"/>
                <w:lang w:val="en-US" w:eastAsia="zh-CN"/>
              </w:rPr>
              <w:t>年限</w:t>
            </w:r>
          </w:p>
        </w:tc>
        <w:tc>
          <w:tcPr>
            <w:tcW w:w="879" w:type="dxa"/>
            <w:gridSpan w:val="2"/>
            <w:vAlign w:val="center"/>
          </w:tcPr>
          <w:p w14:paraId="3AF57C5C">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r>
              <w:rPr>
                <w:rFonts w:hint="eastAsia" w:ascii="仿宋_GB2312" w:eastAsia="仿宋_GB2312" w:hAnsiTheme="minorEastAsia" w:cstheme="minorEastAsia"/>
                <w:highlight w:val="none"/>
              </w:rPr>
              <w:t>团队</w:t>
            </w:r>
          </w:p>
          <w:p w14:paraId="4601D179">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分工</w:t>
            </w:r>
          </w:p>
        </w:tc>
        <w:tc>
          <w:tcPr>
            <w:tcW w:w="702" w:type="dxa"/>
            <w:vAlign w:val="center"/>
          </w:tcPr>
          <w:p w14:paraId="0CCBB22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备注</w:t>
            </w:r>
          </w:p>
        </w:tc>
      </w:tr>
      <w:tr w14:paraId="1CE4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302D0976">
            <w:pPr>
              <w:pStyle w:val="3"/>
              <w:suppressLineNumbers w:val="0"/>
              <w:spacing w:before="0" w:beforeAutospacing="0" w:after="0" w:afterAutospacing="0" w:line="240" w:lineRule="auto"/>
              <w:ind w:left="0" w:right="0"/>
              <w:rPr>
                <w:rFonts w:hint="default" w:ascii="仿宋_GB2312" w:eastAsia="仿宋_GB2312"/>
                <w:highlight w:val="none"/>
              </w:rPr>
            </w:pPr>
          </w:p>
        </w:tc>
        <w:tc>
          <w:tcPr>
            <w:tcW w:w="734" w:type="dxa"/>
            <w:vAlign w:val="center"/>
          </w:tcPr>
          <w:p w14:paraId="1F5A5B72">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szCs w:val="21"/>
                <w:highlight w:val="none"/>
              </w:rPr>
            </w:pPr>
            <w:r>
              <w:rPr>
                <w:rFonts w:hint="eastAsia" w:ascii="仿宋_GB2312" w:eastAsia="仿宋_GB2312" w:hAnsiTheme="minorEastAsia" w:cstheme="minorEastAsia"/>
                <w:highlight w:val="none"/>
              </w:rPr>
              <w:t>1</w:t>
            </w:r>
          </w:p>
        </w:tc>
        <w:tc>
          <w:tcPr>
            <w:tcW w:w="1141" w:type="dxa"/>
            <w:vAlign w:val="center"/>
          </w:tcPr>
          <w:p w14:paraId="02F1395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726" w:type="dxa"/>
            <w:gridSpan w:val="2"/>
            <w:vAlign w:val="center"/>
          </w:tcPr>
          <w:p w14:paraId="1BBC924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771" w:type="dxa"/>
            <w:gridSpan w:val="2"/>
            <w:vAlign w:val="center"/>
          </w:tcPr>
          <w:p w14:paraId="3D3E230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1896" w:type="dxa"/>
            <w:gridSpan w:val="3"/>
            <w:vAlign w:val="center"/>
          </w:tcPr>
          <w:p w14:paraId="41B7D44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656" w:type="dxa"/>
            <w:vAlign w:val="center"/>
          </w:tcPr>
          <w:p w14:paraId="6AE6B47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879" w:type="dxa"/>
            <w:gridSpan w:val="2"/>
            <w:vAlign w:val="center"/>
          </w:tcPr>
          <w:p w14:paraId="4AB22484">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highlight w:val="none"/>
              </w:rPr>
            </w:pPr>
          </w:p>
        </w:tc>
        <w:tc>
          <w:tcPr>
            <w:tcW w:w="702" w:type="dxa"/>
            <w:vAlign w:val="center"/>
          </w:tcPr>
          <w:p w14:paraId="402937D2">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6CC8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63D4AB37">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3E4C80B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2</w:t>
            </w:r>
          </w:p>
        </w:tc>
        <w:tc>
          <w:tcPr>
            <w:tcW w:w="1141" w:type="dxa"/>
            <w:vAlign w:val="center"/>
          </w:tcPr>
          <w:p w14:paraId="7FCA1373">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61A196B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4BC1263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03EFFBF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4DBE5888">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0125943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41A5CDF3">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243E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7A6AFB13">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656755B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3</w:t>
            </w:r>
          </w:p>
        </w:tc>
        <w:tc>
          <w:tcPr>
            <w:tcW w:w="1141" w:type="dxa"/>
            <w:vAlign w:val="center"/>
          </w:tcPr>
          <w:p w14:paraId="1B3E589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4F65A1F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4C9CB62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157DE56F">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1514828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29669BC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289CE04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78F3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41A7A30D">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1F82741F">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4</w:t>
            </w:r>
          </w:p>
        </w:tc>
        <w:tc>
          <w:tcPr>
            <w:tcW w:w="1141" w:type="dxa"/>
            <w:vAlign w:val="center"/>
          </w:tcPr>
          <w:p w14:paraId="3F6EF39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132C4DB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0E7A22D2">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5D7D686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7E64568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043CAB1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3296819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0B92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3ADBB7A8">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246D25E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5</w:t>
            </w:r>
          </w:p>
        </w:tc>
        <w:tc>
          <w:tcPr>
            <w:tcW w:w="1141" w:type="dxa"/>
            <w:vAlign w:val="center"/>
          </w:tcPr>
          <w:p w14:paraId="29635E0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728D5951">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2CDAFF12">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3CB55384">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72975DD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5CFE561F">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51EFF6C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7362B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260091BD">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4A93D2D2">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6</w:t>
            </w:r>
          </w:p>
        </w:tc>
        <w:tc>
          <w:tcPr>
            <w:tcW w:w="1141" w:type="dxa"/>
            <w:vAlign w:val="center"/>
          </w:tcPr>
          <w:p w14:paraId="5A89AAC3">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43598C5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76566118">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5968D02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37D846E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1FB46E9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4D5DB7C4">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25DE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2C5C2CE9">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4F7136C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7</w:t>
            </w:r>
          </w:p>
        </w:tc>
        <w:tc>
          <w:tcPr>
            <w:tcW w:w="1141" w:type="dxa"/>
            <w:vAlign w:val="center"/>
          </w:tcPr>
          <w:p w14:paraId="22D2DFC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5B9B3A9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67A4ACF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58E0F374">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39E4519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34AA42D7">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4A696948">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6FC9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1F32B74B">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63D699D3">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8</w:t>
            </w:r>
          </w:p>
        </w:tc>
        <w:tc>
          <w:tcPr>
            <w:tcW w:w="1141" w:type="dxa"/>
            <w:vAlign w:val="center"/>
          </w:tcPr>
          <w:p w14:paraId="50D3D100">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649F1B8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0EBF2D39">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46EE1B4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0796F4F8">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0A8B050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64E4BB2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316F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234BB73C">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6CF44D2F">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9</w:t>
            </w:r>
          </w:p>
        </w:tc>
        <w:tc>
          <w:tcPr>
            <w:tcW w:w="1141" w:type="dxa"/>
            <w:vAlign w:val="center"/>
          </w:tcPr>
          <w:p w14:paraId="6BE7440C">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16293CF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657032C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21AC91FD">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7035EE7E">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49EA2888">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1110081A">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r w14:paraId="03CD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770" w:type="dxa"/>
            <w:vMerge w:val="continue"/>
            <w:vAlign w:val="center"/>
          </w:tcPr>
          <w:p w14:paraId="3F558E50">
            <w:pPr>
              <w:pStyle w:val="3"/>
              <w:suppressLineNumbers w:val="0"/>
              <w:spacing w:before="0" w:beforeAutospacing="0" w:after="0" w:afterAutospacing="0" w:line="240" w:lineRule="auto"/>
              <w:ind w:left="0" w:right="0"/>
              <w:rPr>
                <w:rFonts w:hint="default" w:ascii="仿宋_GB2312" w:eastAsia="仿宋_GB2312" w:hAnsiTheme="minorEastAsia" w:cstheme="minorEastAsia"/>
                <w:b w:val="0"/>
                <w:bCs w:val="0"/>
                <w:sz w:val="21"/>
                <w:szCs w:val="21"/>
                <w:highlight w:val="none"/>
              </w:rPr>
            </w:pPr>
          </w:p>
        </w:tc>
        <w:tc>
          <w:tcPr>
            <w:tcW w:w="734" w:type="dxa"/>
            <w:vAlign w:val="center"/>
          </w:tcPr>
          <w:p w14:paraId="6CAE9B69">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r>
              <w:rPr>
                <w:rFonts w:hint="eastAsia" w:ascii="仿宋_GB2312" w:eastAsia="仿宋_GB2312" w:hAnsiTheme="minorEastAsia" w:cstheme="minorEastAsia"/>
                <w:highlight w:val="none"/>
              </w:rPr>
              <w:t>10</w:t>
            </w:r>
          </w:p>
        </w:tc>
        <w:tc>
          <w:tcPr>
            <w:tcW w:w="1141" w:type="dxa"/>
            <w:vAlign w:val="center"/>
          </w:tcPr>
          <w:p w14:paraId="44D9B7C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26" w:type="dxa"/>
            <w:gridSpan w:val="2"/>
            <w:vAlign w:val="center"/>
          </w:tcPr>
          <w:p w14:paraId="598D180B">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71" w:type="dxa"/>
            <w:gridSpan w:val="2"/>
            <w:vAlign w:val="center"/>
          </w:tcPr>
          <w:p w14:paraId="61743C6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1896" w:type="dxa"/>
            <w:gridSpan w:val="3"/>
            <w:vAlign w:val="center"/>
          </w:tcPr>
          <w:p w14:paraId="6DAB31E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656" w:type="dxa"/>
            <w:vAlign w:val="center"/>
          </w:tcPr>
          <w:p w14:paraId="53FBE606">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879" w:type="dxa"/>
            <w:gridSpan w:val="2"/>
            <w:vAlign w:val="center"/>
          </w:tcPr>
          <w:p w14:paraId="4F73486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c>
          <w:tcPr>
            <w:tcW w:w="702" w:type="dxa"/>
            <w:vAlign w:val="center"/>
          </w:tcPr>
          <w:p w14:paraId="616C3235">
            <w:pPr>
              <w:keepNext w:val="0"/>
              <w:keepLines w:val="0"/>
              <w:suppressLineNumbers w:val="0"/>
              <w:spacing w:before="0" w:beforeAutospacing="0" w:after="0" w:afterAutospacing="0"/>
              <w:ind w:left="0" w:right="0"/>
              <w:jc w:val="center"/>
              <w:rPr>
                <w:rFonts w:hint="default" w:ascii="仿宋_GB2312" w:eastAsia="仿宋_GB2312" w:hAnsiTheme="minorEastAsia" w:cstheme="minorEastAsia"/>
                <w:kern w:val="44"/>
                <w:szCs w:val="21"/>
                <w:highlight w:val="none"/>
              </w:rPr>
            </w:pPr>
          </w:p>
        </w:tc>
      </w:tr>
    </w:tbl>
    <w:p w14:paraId="360BB9F5">
      <w:pPr>
        <w:jc w:val="both"/>
        <w:rPr>
          <w:rFonts w:hint="eastAsia" w:ascii="仿宋_GB2312" w:hAnsi="方正小标宋简体" w:eastAsia="仿宋_GB2312" w:cs="方正小标宋简体"/>
          <w:sz w:val="32"/>
          <w:szCs w:val="32"/>
          <w:highlight w:val="none"/>
          <w:lang w:val="en-US" w:eastAsia="zh-CN"/>
        </w:rPr>
      </w:pPr>
      <w:bookmarkStart w:id="0" w:name="_Toc99877192"/>
      <w:r>
        <w:rPr>
          <w:rFonts w:hint="eastAsia" w:ascii="仿宋_GB2312" w:hAnsi="方正小标宋简体" w:eastAsia="仿宋_GB2312" w:cs="方正小标宋简体"/>
          <w:sz w:val="32"/>
          <w:szCs w:val="32"/>
          <w:highlight w:val="none"/>
          <w:lang w:val="en-US" w:eastAsia="zh-CN"/>
        </w:rPr>
        <w:t>附件二</w:t>
      </w:r>
    </w:p>
    <w:p w14:paraId="7A26BB76">
      <w:pPr>
        <w:jc w:val="center"/>
        <w:rPr>
          <w:rFonts w:hint="eastAsia" w:ascii="宋体" w:hAnsi="宋体" w:eastAsia="宋体" w:cs="宋体"/>
          <w:szCs w:val="21"/>
          <w:highlight w:val="none"/>
        </w:rPr>
      </w:pPr>
      <w:r>
        <w:rPr>
          <w:rFonts w:hint="eastAsia" w:ascii="宋体" w:hAnsi="宋体" w:eastAsia="宋体" w:cs="宋体"/>
          <w:sz w:val="36"/>
          <w:szCs w:val="36"/>
          <w:highlight w:val="none"/>
        </w:rPr>
        <w:t>单位负责人身份证明</w:t>
      </w:r>
    </w:p>
    <w:p w14:paraId="4DE33506">
      <w:pPr>
        <w:autoSpaceDE w:val="0"/>
        <w:autoSpaceDN w:val="0"/>
        <w:adjustRightInd w:val="0"/>
        <w:snapToGrid w:val="0"/>
        <w:spacing w:before="120" w:beforeLines="50" w:line="360" w:lineRule="auto"/>
        <w:jc w:val="left"/>
        <w:rPr>
          <w:rFonts w:hint="eastAsia" w:ascii="宋体" w:hAnsi="宋体" w:eastAsia="宋体" w:cs="宋体"/>
          <w:sz w:val="24"/>
          <w:szCs w:val="24"/>
          <w:highlight w:val="none"/>
          <w:lang w:val="en-US" w:eastAsia="zh-CN"/>
        </w:rPr>
      </w:pPr>
    </w:p>
    <w:p w14:paraId="7FE1DAB2">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23AB32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7A0041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63AB2571">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投标</w:t>
      </w:r>
      <w:r>
        <w:rPr>
          <w:rFonts w:hint="eastAsia" w:ascii="宋体" w:hAnsi="宋体" w:eastAsia="宋体" w:cs="宋体"/>
          <w:sz w:val="24"/>
          <w:szCs w:val="24"/>
          <w:highlight w:val="none"/>
        </w:rPr>
        <w:t>人</w:t>
      </w:r>
      <w:r>
        <w:rPr>
          <w:rFonts w:hint="eastAsia" w:ascii="宋体" w:hAnsi="宋体" w:eastAsia="宋体" w:cs="宋体"/>
          <w:kern w:val="0"/>
          <w:sz w:val="24"/>
          <w:szCs w:val="24"/>
          <w:highlight w:val="none"/>
        </w:rPr>
        <w:t>名称）的单位负责人。</w:t>
      </w:r>
    </w:p>
    <w:p w14:paraId="6F41CA25">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220A3D38">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w:t>
      </w:r>
      <w:r>
        <w:rPr>
          <w:rFonts w:hint="eastAsia" w:ascii="宋体" w:hAnsi="宋体" w:eastAsia="SimSun" w:cs="宋体"/>
          <w:sz w:val="24"/>
          <w:szCs w:val="24"/>
          <w:highlight w:val="none"/>
          <w:lang w:eastAsia="zh-CN"/>
        </w:rPr>
        <w:t>负责人</w:t>
      </w:r>
      <w:r>
        <w:rPr>
          <w:rFonts w:hint="eastAsia" w:ascii="宋体" w:hAnsi="宋体" w:eastAsia="宋体" w:cs="宋体"/>
          <w:sz w:val="24"/>
          <w:szCs w:val="24"/>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tblGrid>
      <w:tr w14:paraId="0B62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5868" w:type="dxa"/>
            <w:noWrap w:val="0"/>
            <w:vAlign w:val="center"/>
          </w:tcPr>
          <w:p w14:paraId="4A24B3FA">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highlight w:val="none"/>
              </w:rPr>
            </w:pPr>
          </w:p>
          <w:p w14:paraId="371A8728">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highlight w:val="none"/>
              </w:rPr>
            </w:pPr>
          </w:p>
          <w:p w14:paraId="2985011E">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kern w:val="0"/>
                <w:sz w:val="24"/>
                <w:szCs w:val="24"/>
                <w:highlight w:val="none"/>
                <w:lang w:eastAsia="zh-CN"/>
              </w:rPr>
            </w:pPr>
            <w:r>
              <w:rPr>
                <w:rFonts w:hint="eastAsia" w:ascii="宋体" w:hAnsi="宋体" w:eastAsia="SimSun" w:cs="宋体"/>
                <w:sz w:val="24"/>
                <w:szCs w:val="24"/>
                <w:highlight w:val="none"/>
                <w:lang w:eastAsia="zh-CN"/>
              </w:rPr>
              <w:t>负责人</w:t>
            </w:r>
            <w:r>
              <w:rPr>
                <w:rFonts w:hint="eastAsia" w:ascii="宋体" w:hAnsi="宋体" w:eastAsia="宋体" w:cs="宋体"/>
                <w:sz w:val="24"/>
                <w:szCs w:val="24"/>
                <w:highlight w:val="none"/>
              </w:rPr>
              <w:t>身份证复印件</w:t>
            </w:r>
            <w:r>
              <w:rPr>
                <w:rFonts w:hint="eastAsia" w:ascii="宋体" w:hAnsi="宋体" w:eastAsia="宋体" w:cs="宋体"/>
                <w:sz w:val="24"/>
                <w:szCs w:val="24"/>
                <w:highlight w:val="none"/>
                <w:lang w:eastAsia="zh-CN"/>
              </w:rPr>
              <w:t>（正反面粘贴）</w:t>
            </w:r>
          </w:p>
          <w:p w14:paraId="1A38FBB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highlight w:val="none"/>
              </w:rPr>
            </w:pPr>
          </w:p>
          <w:p w14:paraId="483B9738">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sz w:val="24"/>
                <w:szCs w:val="24"/>
                <w:highlight w:val="none"/>
              </w:rPr>
            </w:pPr>
          </w:p>
        </w:tc>
      </w:tr>
    </w:tbl>
    <w:p w14:paraId="4816E0B1">
      <w:pPr>
        <w:snapToGrid w:val="0"/>
        <w:spacing w:line="480" w:lineRule="auto"/>
        <w:rPr>
          <w:rFonts w:hint="eastAsia" w:ascii="宋体" w:hAnsi="宋体" w:eastAsia="宋体" w:cs="宋体"/>
          <w:sz w:val="24"/>
          <w:szCs w:val="24"/>
          <w:highlight w:val="none"/>
        </w:rPr>
      </w:pPr>
    </w:p>
    <w:p w14:paraId="18AA4B28">
      <w:pPr>
        <w:snapToGrid w:val="0"/>
        <w:rPr>
          <w:rFonts w:hint="eastAsia" w:ascii="宋体" w:hAnsi="宋体" w:eastAsia="宋体" w:cs="宋体"/>
          <w:sz w:val="24"/>
          <w:szCs w:val="24"/>
          <w:highlight w:val="none"/>
        </w:rPr>
      </w:pPr>
    </w:p>
    <w:p w14:paraId="49A89A5A">
      <w:pPr>
        <w:snapToGrid w:val="0"/>
        <w:rPr>
          <w:rFonts w:hint="eastAsia" w:ascii="宋体" w:hAnsi="宋体" w:eastAsia="宋体" w:cs="宋体"/>
          <w:sz w:val="24"/>
          <w:szCs w:val="24"/>
          <w:highlight w:val="none"/>
        </w:rPr>
      </w:pPr>
    </w:p>
    <w:p w14:paraId="646FF521">
      <w:pPr>
        <w:snapToGrid w:val="0"/>
        <w:rPr>
          <w:rFonts w:hint="eastAsia" w:ascii="宋体" w:hAnsi="宋体" w:eastAsia="宋体" w:cs="宋体"/>
          <w:sz w:val="24"/>
          <w:szCs w:val="24"/>
          <w:highlight w:val="none"/>
        </w:rPr>
      </w:pPr>
    </w:p>
    <w:p w14:paraId="73ED4709">
      <w:pPr>
        <w:snapToGrid w:val="0"/>
        <w:rPr>
          <w:rFonts w:hint="eastAsia" w:ascii="宋体" w:hAnsi="宋体" w:eastAsia="宋体" w:cs="宋体"/>
          <w:sz w:val="24"/>
          <w:szCs w:val="24"/>
          <w:highlight w:val="none"/>
        </w:rPr>
      </w:pPr>
    </w:p>
    <w:p w14:paraId="0FB2F04E">
      <w:pPr>
        <w:adjustRightInd w:val="0"/>
        <w:snapToGrid w:val="0"/>
        <w:spacing w:line="360" w:lineRule="auto"/>
        <w:rPr>
          <w:rFonts w:hint="eastAsia" w:ascii="宋体" w:hAnsi="宋体" w:eastAsia="宋体" w:cs="宋体"/>
          <w:sz w:val="24"/>
          <w:szCs w:val="24"/>
          <w:highlight w:val="none"/>
        </w:rPr>
      </w:pPr>
    </w:p>
    <w:p w14:paraId="053E02AA">
      <w:pPr>
        <w:adjustRightInd w:val="0"/>
        <w:snapToGrid w:val="0"/>
        <w:spacing w:line="360" w:lineRule="auto"/>
        <w:ind w:right="420"/>
        <w:rPr>
          <w:rFonts w:hint="eastAsia" w:ascii="宋体" w:hAnsi="宋体" w:eastAsia="宋体" w:cs="宋体"/>
          <w:sz w:val="24"/>
          <w:szCs w:val="24"/>
          <w:highlight w:val="none"/>
        </w:rPr>
      </w:pPr>
    </w:p>
    <w:p w14:paraId="25A1180C">
      <w:pPr>
        <w:adjustRightInd w:val="0"/>
        <w:snapToGrid w:val="0"/>
        <w:spacing w:line="360" w:lineRule="auto"/>
        <w:ind w:right="420"/>
        <w:rPr>
          <w:rFonts w:hint="eastAsia" w:ascii="宋体" w:hAnsi="宋体" w:eastAsia="宋体" w:cs="宋体"/>
          <w:sz w:val="24"/>
          <w:szCs w:val="24"/>
          <w:highlight w:val="none"/>
        </w:rPr>
      </w:pPr>
    </w:p>
    <w:p w14:paraId="0239FB24">
      <w:pPr>
        <w:adjustRightInd w:val="0"/>
        <w:snapToGrid w:val="0"/>
        <w:spacing w:line="360" w:lineRule="auto"/>
        <w:ind w:right="420" w:firstLine="3600" w:firstLineChars="1500"/>
        <w:jc w:val="left"/>
        <w:rPr>
          <w:rFonts w:hint="eastAsia" w:ascii="宋体" w:hAnsi="宋体" w:eastAsia="宋体" w:cs="宋体"/>
          <w:sz w:val="24"/>
          <w:szCs w:val="24"/>
          <w:highlight w:val="none"/>
        </w:rPr>
      </w:pPr>
    </w:p>
    <w:p w14:paraId="0BAB9888">
      <w:pPr>
        <w:adjustRightInd w:val="0"/>
        <w:snapToGrid w:val="0"/>
        <w:spacing w:line="360" w:lineRule="auto"/>
        <w:ind w:right="420"/>
        <w:jc w:val="right"/>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w:t>
      </w:r>
      <w:r>
        <w:rPr>
          <w:rFonts w:hint="eastAsia" w:ascii="宋体" w:hAnsi="宋体" w:eastAsia="宋体" w:cs="宋体"/>
          <w:sz w:val="24"/>
          <w:szCs w:val="24"/>
          <w:highlight w:val="none"/>
          <w:lang w:eastAsia="zh-CN"/>
        </w:rPr>
        <w:t>公</w:t>
      </w:r>
      <w:r>
        <w:rPr>
          <w:rFonts w:hint="eastAsia" w:ascii="宋体" w:hAnsi="宋体" w:eastAsia="宋体" w:cs="宋体"/>
          <w:sz w:val="24"/>
          <w:szCs w:val="24"/>
          <w:highlight w:val="none"/>
        </w:rPr>
        <w:t>章）</w:t>
      </w:r>
    </w:p>
    <w:p w14:paraId="29744895">
      <w:pPr>
        <w:adjustRightInd w:val="0"/>
        <w:snapToGrid w:val="0"/>
        <w:spacing w:line="360" w:lineRule="auto"/>
        <w:ind w:right="420" w:firstLine="5520" w:firstLineChars="2300"/>
        <w:jc w:val="right"/>
        <w:rPr>
          <w:rFonts w:hint="eastAsia" w:ascii="宋体" w:hAnsi="宋体" w:eastAsia="宋体" w:cs="宋体"/>
          <w:sz w:val="24"/>
          <w:szCs w:val="24"/>
          <w:highlight w:val="none"/>
        </w:rPr>
      </w:pPr>
    </w:p>
    <w:p w14:paraId="19FFF3E8">
      <w:pPr>
        <w:adjustRightInd w:val="0"/>
        <w:snapToGrid w:val="0"/>
        <w:spacing w:line="360" w:lineRule="auto"/>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月  日</w:t>
      </w:r>
    </w:p>
    <w:p w14:paraId="76666BA9">
      <w:pPr>
        <w:widowControl/>
        <w:tabs>
          <w:tab w:val="left" w:pos="900"/>
          <w:tab w:val="left" w:pos="1100"/>
        </w:tabs>
        <w:rPr>
          <w:rFonts w:hint="eastAsia" w:ascii="仿宋_GB2312" w:hAnsi="仿宋" w:eastAsia="仿宋_GB2312" w:cs="仿宋"/>
          <w:b w:val="0"/>
          <w:bCs/>
          <w:sz w:val="32"/>
          <w:szCs w:val="32"/>
          <w:highlight w:val="none"/>
        </w:rPr>
      </w:pPr>
    </w:p>
    <w:p w14:paraId="49CE8FA9">
      <w:pPr>
        <w:widowControl/>
        <w:tabs>
          <w:tab w:val="left" w:pos="900"/>
          <w:tab w:val="left" w:pos="1100"/>
        </w:tabs>
        <w:rPr>
          <w:rFonts w:hint="eastAsia" w:ascii="仿宋_GB2312" w:hAnsi="仿宋" w:eastAsia="仿宋_GB2312" w:cs="仿宋"/>
          <w:b w:val="0"/>
          <w:bCs/>
          <w:sz w:val="32"/>
          <w:szCs w:val="32"/>
          <w:highlight w:val="none"/>
        </w:rPr>
      </w:pPr>
      <w:r>
        <w:rPr>
          <w:rFonts w:hint="eastAsia" w:ascii="仿宋_GB2312" w:hAnsi="仿宋" w:eastAsia="仿宋_GB2312" w:cs="仿宋"/>
          <w:b w:val="0"/>
          <w:bCs/>
          <w:sz w:val="32"/>
          <w:szCs w:val="32"/>
          <w:highlight w:val="none"/>
        </w:rPr>
        <w:br w:type="page"/>
      </w:r>
    </w:p>
    <w:p w14:paraId="1E9C2FA7">
      <w:pPr>
        <w:pStyle w:val="8"/>
        <w:widowControl/>
        <w:tabs>
          <w:tab w:val="left" w:pos="900"/>
          <w:tab w:val="left" w:pos="1100"/>
        </w:tabs>
        <w:rPr>
          <w:rFonts w:hint="eastAsia" w:ascii="仿宋_GB2312" w:hAnsi="仿宋" w:eastAsia="仿宋_GB2312" w:cs="仿宋"/>
          <w:b w:val="0"/>
          <w:bCs/>
          <w:sz w:val="32"/>
          <w:szCs w:val="32"/>
          <w:highlight w:val="none"/>
          <w:lang w:val="en-US" w:eastAsia="zh-CN"/>
        </w:rPr>
      </w:pPr>
      <w:r>
        <w:rPr>
          <w:rFonts w:hint="eastAsia" w:ascii="仿宋_GB2312" w:hAnsi="仿宋" w:eastAsia="仿宋_GB2312" w:cs="仿宋"/>
          <w:b w:val="0"/>
          <w:bCs/>
          <w:sz w:val="32"/>
          <w:szCs w:val="32"/>
          <w:highlight w:val="none"/>
        </w:rPr>
        <w:t>附件</w:t>
      </w:r>
      <w:r>
        <w:rPr>
          <w:rFonts w:hint="eastAsia" w:ascii="仿宋_GB2312" w:hAnsi="仿宋" w:eastAsia="仿宋_GB2312" w:cs="仿宋"/>
          <w:b w:val="0"/>
          <w:bCs/>
          <w:sz w:val="32"/>
          <w:szCs w:val="32"/>
          <w:highlight w:val="none"/>
          <w:lang w:val="en-US" w:eastAsia="zh-CN"/>
        </w:rPr>
        <w:t>三</w:t>
      </w:r>
    </w:p>
    <w:p w14:paraId="175EFF38">
      <w:pPr>
        <w:widowControl/>
        <w:shd w:val="clear" w:color="auto" w:fill="FFFFFF"/>
        <w:spacing w:line="560" w:lineRule="exact"/>
        <w:jc w:val="center"/>
        <w:rPr>
          <w:rFonts w:ascii="方正小标宋简体" w:hAnsi="宋体" w:eastAsia="方正小标宋简体" w:cs="宋体"/>
          <w:kern w:val="0"/>
          <w:sz w:val="44"/>
          <w:szCs w:val="44"/>
          <w:highlight w:val="none"/>
        </w:rPr>
      </w:pPr>
      <w:r>
        <w:rPr>
          <w:rFonts w:hint="eastAsia" w:ascii="方正小标宋简体" w:hAnsi="宋体" w:eastAsia="方正小标宋简体" w:cs="宋体"/>
          <w:bCs/>
          <w:kern w:val="0"/>
          <w:sz w:val="44"/>
          <w:szCs w:val="44"/>
          <w:highlight w:val="none"/>
        </w:rPr>
        <w:t>授权委托书</w:t>
      </w:r>
    </w:p>
    <w:p w14:paraId="5A3B30C3">
      <w:pPr>
        <w:widowControl/>
        <w:shd w:val="clear" w:color="auto" w:fill="FFFFFF"/>
        <w:spacing w:line="560" w:lineRule="exact"/>
        <w:ind w:firstLine="640" w:firstLineChars="200"/>
        <w:rPr>
          <w:rFonts w:ascii="宋体" w:hAnsi="宋体" w:eastAsia="宋体" w:cs="宋体"/>
          <w:kern w:val="0"/>
          <w:sz w:val="32"/>
          <w:szCs w:val="32"/>
          <w:highlight w:val="none"/>
        </w:rPr>
      </w:pPr>
    </w:p>
    <w:p w14:paraId="779F834B">
      <w:pPr>
        <w:spacing w:line="52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本律师事务所授权</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rPr>
        <w:t>（被授权人的姓名、职务）为本律师事务所的合法代理人，负责递交“</w:t>
      </w:r>
      <w:r>
        <w:rPr>
          <w:rFonts w:hint="eastAsia" w:ascii="仿宋_GB2312" w:eastAsia="仿宋_GB2312"/>
          <w:sz w:val="32"/>
          <w:szCs w:val="32"/>
          <w:highlight w:val="none"/>
          <w:lang w:eastAsia="zh-CN"/>
        </w:rPr>
        <w:t>西安担保集团有限公司资产保全工作律师事务所备选库</w:t>
      </w:r>
      <w:r>
        <w:rPr>
          <w:rFonts w:hint="eastAsia" w:ascii="仿宋_GB2312" w:eastAsia="仿宋_GB2312"/>
          <w:sz w:val="32"/>
          <w:szCs w:val="32"/>
          <w:highlight w:val="none"/>
        </w:rPr>
        <w:t>项目”的报名材料。</w:t>
      </w:r>
    </w:p>
    <w:p w14:paraId="10C25F50">
      <w:pPr>
        <w:spacing w:line="520" w:lineRule="exact"/>
        <w:ind w:firstLine="640" w:firstLineChars="200"/>
        <w:rPr>
          <w:rFonts w:hint="eastAsia" w:ascii="仿宋_GB2312" w:eastAsia="仿宋_GB2312"/>
          <w:sz w:val="32"/>
          <w:szCs w:val="32"/>
          <w:highlight w:val="none"/>
          <w:u w:val="single"/>
          <w:lang w:val="en-US" w:eastAsia="zh-CN"/>
        </w:rPr>
      </w:pPr>
      <w:r>
        <w:rPr>
          <w:rFonts w:hint="eastAsia" w:ascii="仿宋_GB2312" w:eastAsia="仿宋_GB2312"/>
          <w:sz w:val="32"/>
          <w:szCs w:val="32"/>
          <w:highlight w:val="none"/>
        </w:rPr>
        <w:t>本授权书于</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rPr>
        <w:t>年</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rPr>
        <w:t>月</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rPr>
        <w:t>日起生效,</w:t>
      </w:r>
      <w:r>
        <w:rPr>
          <w:rFonts w:hint="eastAsia" w:ascii="仿宋_GB2312" w:eastAsia="仿宋_GB2312"/>
          <w:sz w:val="32"/>
          <w:szCs w:val="32"/>
          <w:highlight w:val="none"/>
          <w:lang w:val="en-US" w:eastAsia="zh-CN"/>
        </w:rPr>
        <w:t>有效期至</w:t>
      </w:r>
      <w:r>
        <w:rPr>
          <w:rFonts w:hint="eastAsia" w:ascii="仿宋_GB2312" w:eastAsia="仿宋_GB2312"/>
          <w:sz w:val="32"/>
          <w:szCs w:val="32"/>
          <w:highlight w:val="none"/>
          <w:u w:val="single"/>
          <w:lang w:val="en-US" w:eastAsia="zh-CN"/>
        </w:rPr>
        <w:t xml:space="preserve">     </w:t>
      </w:r>
    </w:p>
    <w:p w14:paraId="48023236">
      <w:pPr>
        <w:spacing w:line="520" w:lineRule="exact"/>
        <w:ind w:firstLine="0" w:firstLineChars="0"/>
        <w:rPr>
          <w:rFonts w:hint="default" w:ascii="仿宋_GB2312" w:eastAsia="仿宋_GB2312"/>
          <w:sz w:val="32"/>
          <w:szCs w:val="32"/>
          <w:highlight w:val="none"/>
          <w:lang w:val="en-US" w:eastAsia="zh-CN"/>
        </w:rPr>
      </w:pPr>
      <w:r>
        <w:rPr>
          <w:rFonts w:hint="eastAsia" w:ascii="仿宋_GB2312" w:eastAsia="仿宋_GB2312"/>
          <w:sz w:val="32"/>
          <w:szCs w:val="32"/>
          <w:highlight w:val="none"/>
          <w:u w:val="single"/>
          <w:lang w:val="en-US" w:eastAsia="zh-CN"/>
        </w:rPr>
        <w:t xml:space="preserve">               </w:t>
      </w:r>
      <w:r>
        <w:rPr>
          <w:rFonts w:hint="eastAsia" w:ascii="仿宋_GB2312" w:eastAsia="仿宋_GB2312"/>
          <w:sz w:val="32"/>
          <w:szCs w:val="32"/>
          <w:highlight w:val="none"/>
          <w:lang w:val="en-US" w:eastAsia="zh-CN"/>
        </w:rPr>
        <w:t>。</w:t>
      </w:r>
    </w:p>
    <w:p w14:paraId="05550BBC">
      <w:pPr>
        <w:spacing w:line="52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特此声明。</w:t>
      </w:r>
    </w:p>
    <w:p w14:paraId="358D8908">
      <w:pPr>
        <w:spacing w:line="520" w:lineRule="exact"/>
        <w:ind w:firstLine="640" w:firstLineChars="200"/>
        <w:rPr>
          <w:rFonts w:ascii="仿宋_GB2312" w:eastAsia="仿宋_GB2312"/>
          <w:sz w:val="32"/>
          <w:szCs w:val="32"/>
          <w:highlight w:val="none"/>
        </w:rPr>
      </w:pPr>
    </w:p>
    <w:p w14:paraId="52095319">
      <w:pPr>
        <w:spacing w:line="52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负责人：</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签字或盖章</w:t>
      </w:r>
      <w:r>
        <w:rPr>
          <w:rFonts w:hint="eastAsia" w:ascii="仿宋_GB2312" w:eastAsia="仿宋_GB2312"/>
          <w:sz w:val="32"/>
          <w:szCs w:val="32"/>
          <w:highlight w:val="none"/>
          <w:lang w:eastAsia="zh-CN"/>
        </w:rPr>
        <w:t>）</w:t>
      </w:r>
    </w:p>
    <w:p w14:paraId="501D80C6">
      <w:pPr>
        <w:spacing w:line="520" w:lineRule="exact"/>
        <w:ind w:firstLine="640" w:firstLineChars="200"/>
        <w:rPr>
          <w:rFonts w:ascii="仿宋_GB2312" w:eastAsia="仿宋_GB2312"/>
          <w:sz w:val="32"/>
          <w:szCs w:val="32"/>
          <w:highlight w:val="none"/>
        </w:rPr>
      </w:pPr>
    </w:p>
    <w:p w14:paraId="083A5277">
      <w:pPr>
        <w:spacing w:line="520" w:lineRule="exact"/>
        <w:ind w:firstLine="640" w:firstLineChars="200"/>
        <w:rPr>
          <w:rFonts w:ascii="仿宋_GB2312" w:eastAsia="仿宋_GB2312"/>
          <w:sz w:val="32"/>
          <w:szCs w:val="32"/>
          <w:highlight w:val="none"/>
          <w:u w:val="single"/>
        </w:rPr>
      </w:pPr>
      <w:r>
        <w:rPr>
          <w:rFonts w:hint="eastAsia" w:ascii="仿宋_GB2312" w:eastAsia="仿宋_GB2312"/>
          <w:sz w:val="32"/>
          <w:szCs w:val="32"/>
          <w:highlight w:val="none"/>
        </w:rPr>
        <w:t>被授权人：</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签字或盖章</w:t>
      </w:r>
      <w:r>
        <w:rPr>
          <w:rFonts w:hint="eastAsia" w:ascii="仿宋_GB2312" w:eastAsia="仿宋_GB2312"/>
          <w:sz w:val="32"/>
          <w:szCs w:val="32"/>
          <w:highlight w:val="none"/>
          <w:lang w:eastAsia="zh-CN"/>
        </w:rPr>
        <w:t>）</w:t>
      </w:r>
    </w:p>
    <w:p w14:paraId="6CE390D7">
      <w:pPr>
        <w:spacing w:line="520" w:lineRule="exact"/>
        <w:ind w:firstLine="640" w:firstLineChars="200"/>
        <w:rPr>
          <w:rFonts w:ascii="仿宋_GB2312" w:eastAsia="仿宋_GB2312"/>
          <w:sz w:val="32"/>
          <w:szCs w:val="32"/>
          <w:highlight w:val="none"/>
        </w:rPr>
      </w:pPr>
    </w:p>
    <w:p w14:paraId="116FA890">
      <w:pPr>
        <w:spacing w:line="52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lang w:eastAsia="zh-CN"/>
        </w:rPr>
        <w:t>投标人：</w:t>
      </w:r>
      <w:r>
        <w:rPr>
          <w:rFonts w:hint="eastAsia" w:ascii="仿宋_GB2312" w:eastAsia="仿宋_GB2312"/>
          <w:sz w:val="32"/>
          <w:szCs w:val="32"/>
          <w:highlight w:val="none"/>
        </w:rPr>
        <w:t xml:space="preserve">  </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 xml:space="preserve">  </w:t>
      </w:r>
      <w:r>
        <w:rPr>
          <w:rFonts w:ascii="仿宋_GB2312" w:eastAsia="仿宋_GB2312"/>
          <w:sz w:val="32"/>
          <w:szCs w:val="32"/>
          <w:highlight w:val="none"/>
        </w:rPr>
        <w:t xml:space="preserve">  </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（盖公章）</w:t>
      </w:r>
    </w:p>
    <w:p w14:paraId="1966B774">
      <w:pPr>
        <w:wordWrap w:val="0"/>
        <w:spacing w:line="52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r>
        <w:rPr>
          <w:rFonts w:ascii="仿宋_GB2312" w:eastAsia="仿宋_GB2312"/>
          <w:sz w:val="32"/>
          <w:szCs w:val="32"/>
          <w:highlight w:val="none"/>
        </w:rPr>
        <w:t xml:space="preserve">  </w:t>
      </w:r>
    </w:p>
    <w:p w14:paraId="3FB356FD">
      <w:pPr>
        <w:spacing w:line="520" w:lineRule="exact"/>
        <w:ind w:firstLine="640" w:firstLineChars="200"/>
        <w:rPr>
          <w:rFonts w:hint="eastAsia" w:ascii="仿宋_GB2312" w:eastAsia="仿宋_GB2312"/>
          <w:sz w:val="32"/>
          <w:szCs w:val="32"/>
          <w:highlight w:val="none"/>
        </w:rPr>
      </w:pPr>
    </w:p>
    <w:p w14:paraId="2BAA893A">
      <w:pPr>
        <w:spacing w:line="520" w:lineRule="exact"/>
        <w:ind w:firstLine="640" w:firstLineChars="200"/>
        <w:rPr>
          <w:rFonts w:ascii="仿宋_GB2312" w:eastAsia="仿宋_GB2312"/>
          <w:sz w:val="32"/>
          <w:szCs w:val="32"/>
          <w:highlight w:val="none"/>
        </w:rPr>
      </w:pPr>
    </w:p>
    <w:p w14:paraId="1123F124">
      <w:pPr>
        <w:spacing w:line="520" w:lineRule="exact"/>
        <w:rPr>
          <w:rFonts w:hint="default" w:ascii="仿宋_GB2312" w:eastAsia="仿宋_GB2312"/>
          <w:sz w:val="32"/>
          <w:szCs w:val="32"/>
          <w:highlight w:val="none"/>
          <w:u w:val="single"/>
        </w:rPr>
      </w:pPr>
      <w:r>
        <w:rPr>
          <w:rFonts w:hint="eastAsia" w:ascii="仿宋_GB2312" w:eastAsia="仿宋_GB2312"/>
          <w:sz w:val="32"/>
          <w:szCs w:val="32"/>
          <w:highlight w:val="none"/>
        </w:rPr>
        <w:t>附：1.被授权人身份证复印件：</w:t>
      </w:r>
      <w:r>
        <w:rPr>
          <w:rFonts w:hint="eastAsia" w:ascii="仿宋_GB2312" w:eastAsia="仿宋_GB2312"/>
          <w:sz w:val="32"/>
          <w:szCs w:val="32"/>
          <w:highlight w:val="none"/>
          <w:lang w:eastAsia="zh-CN"/>
        </w:rPr>
        <w:t>（附后）</w:t>
      </w:r>
      <w:r>
        <w:rPr>
          <w:rFonts w:hint="eastAsia" w:ascii="仿宋_GB2312" w:eastAsia="仿宋_GB2312"/>
          <w:sz w:val="32"/>
          <w:szCs w:val="32"/>
          <w:highlight w:val="none"/>
          <w:u w:val="single"/>
          <w:lang w:val="en-US" w:eastAsia="zh-CN"/>
        </w:rPr>
        <w:t xml:space="preserve">                  </w:t>
      </w:r>
    </w:p>
    <w:p w14:paraId="39470591">
      <w:pPr>
        <w:spacing w:line="520" w:lineRule="exact"/>
        <w:rPr>
          <w:rFonts w:ascii="仿宋_GB2312" w:eastAsia="仿宋_GB2312"/>
          <w:sz w:val="32"/>
          <w:szCs w:val="32"/>
          <w:highlight w:val="none"/>
        </w:rPr>
      </w:pPr>
    </w:p>
    <w:p w14:paraId="0DFC80B0">
      <w:pPr>
        <w:spacing w:line="520" w:lineRule="exact"/>
        <w:ind w:firstLine="640" w:firstLineChars="200"/>
        <w:rPr>
          <w:rFonts w:ascii="仿宋_GB2312" w:eastAsia="仿宋_GB2312"/>
          <w:sz w:val="32"/>
          <w:szCs w:val="32"/>
          <w:highlight w:val="none"/>
        </w:rPr>
      </w:pPr>
      <w:r>
        <w:rPr>
          <w:rFonts w:ascii="仿宋_GB2312" w:eastAsia="仿宋_GB2312"/>
          <w:sz w:val="32"/>
          <w:szCs w:val="32"/>
          <w:highlight w:val="none"/>
        </w:rPr>
        <w:t>2</w:t>
      </w:r>
      <w:r>
        <w:rPr>
          <w:rFonts w:hint="eastAsia" w:ascii="仿宋_GB2312" w:eastAsia="仿宋_GB2312"/>
          <w:sz w:val="32"/>
          <w:szCs w:val="32"/>
          <w:highlight w:val="none"/>
        </w:rPr>
        <w:t>.被授权人的手机号码：</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p>
    <w:p w14:paraId="7A01775A">
      <w:pPr>
        <w:spacing w:line="520" w:lineRule="exact"/>
        <w:ind w:firstLine="0" w:firstLineChars="0"/>
        <w:rPr>
          <w:rFonts w:ascii="仿宋_GB2312" w:eastAsia="仿宋_GB2312"/>
          <w:sz w:val="32"/>
          <w:szCs w:val="32"/>
          <w:highlight w:val="none"/>
        </w:rPr>
      </w:pPr>
    </w:p>
    <w:p w14:paraId="7582DD48">
      <w:pPr>
        <w:spacing w:line="520" w:lineRule="exact"/>
        <w:ind w:firstLine="640" w:firstLineChars="200"/>
        <w:rPr>
          <w:rFonts w:ascii="仿宋_GB2312" w:eastAsia="仿宋_GB2312"/>
          <w:sz w:val="32"/>
          <w:szCs w:val="32"/>
          <w:highlight w:val="none"/>
        </w:rPr>
      </w:pPr>
      <w:r>
        <w:rPr>
          <w:rFonts w:ascii="仿宋_GB2312" w:eastAsia="仿宋_GB2312"/>
          <w:sz w:val="32"/>
          <w:szCs w:val="32"/>
          <w:highlight w:val="none"/>
        </w:rPr>
        <w:t>3</w:t>
      </w:r>
      <w:r>
        <w:rPr>
          <w:rFonts w:hint="eastAsia" w:ascii="仿宋_GB2312" w:eastAsia="仿宋_GB2312"/>
          <w:sz w:val="32"/>
          <w:szCs w:val="32"/>
          <w:highlight w:val="none"/>
        </w:rPr>
        <w:t>.被授权人通信地址及邮编：</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rPr>
        <w:t xml:space="preserve"> </w:t>
      </w:r>
      <w:r>
        <w:rPr>
          <w:rFonts w:ascii="仿宋_GB2312" w:eastAsia="仿宋_GB2312"/>
          <w:sz w:val="32"/>
          <w:szCs w:val="32"/>
          <w:highlight w:val="none"/>
          <w:u w:val="single"/>
        </w:rPr>
        <w:t xml:space="preserve">      </w:t>
      </w:r>
    </w:p>
    <w:p w14:paraId="197FA984">
      <w:pPr>
        <w:widowControl/>
        <w:jc w:val="left"/>
        <w:rPr>
          <w:rFonts w:ascii="仿宋_GB2312" w:eastAsia="仿宋_GB2312"/>
          <w:highlight w:val="none"/>
        </w:rPr>
        <w:sectPr>
          <w:headerReference r:id="rId3" w:type="default"/>
          <w:footerReference r:id="rId5" w:type="default"/>
          <w:headerReference r:id="rId4" w:type="even"/>
          <w:footerReference r:id="rId6" w:type="even"/>
          <w:pgSz w:w="11906" w:h="16838"/>
          <w:pgMar w:top="2098" w:right="1474" w:bottom="1985" w:left="1588" w:header="851" w:footer="992" w:gutter="0"/>
          <w:pgNumType w:fmt="numberInDash"/>
          <w:cols w:space="425" w:num="1"/>
          <w:docGrid w:type="lines" w:linePitch="312" w:charSpace="0"/>
        </w:sectPr>
      </w:pPr>
      <w:r>
        <w:rPr>
          <w:rFonts w:ascii="仿宋_GB2312" w:eastAsia="仿宋_GB2312"/>
          <w:highlight w:val="none"/>
        </w:rPr>
        <w:br w:type="page"/>
      </w:r>
    </w:p>
    <w:p w14:paraId="0AA72666">
      <w:pPr>
        <w:widowControl/>
        <w:jc w:val="left"/>
        <w:rPr>
          <w:rFonts w:hint="eastAsia" w:ascii="仿宋_GB2312" w:hAnsi="方正小标宋简体" w:eastAsia="仿宋_GB2312" w:cs="方正小标宋简体"/>
          <w:sz w:val="32"/>
          <w:szCs w:val="32"/>
          <w:highlight w:val="none"/>
          <w:lang w:eastAsia="zh-CN"/>
        </w:rPr>
      </w:pPr>
      <w:r>
        <w:rPr>
          <w:rFonts w:hint="eastAsia" w:ascii="仿宋_GB2312" w:hAnsi="方正小标宋简体" w:eastAsia="仿宋_GB2312" w:cs="方正小标宋简体"/>
          <w:sz w:val="32"/>
          <w:szCs w:val="32"/>
          <w:highlight w:val="none"/>
          <w:lang w:eastAsia="zh-CN"/>
        </w:rPr>
        <w:t>附件四</w:t>
      </w:r>
    </w:p>
    <w:p w14:paraId="53DFF41D">
      <w:pPr>
        <w:widowControl/>
        <w:jc w:val="center"/>
        <w:rPr>
          <w:rFonts w:hint="eastAsia" w:ascii="方正小标宋简体" w:eastAsia="方正小标宋简体" w:hAnsiTheme="minorHAnsi" w:cstheme="minorBidi"/>
          <w:b/>
          <w:sz w:val="32"/>
          <w:szCs w:val="32"/>
          <w:highlight w:val="none"/>
          <w:lang w:eastAsia="zh-CN"/>
        </w:rPr>
      </w:pPr>
      <w:r>
        <w:rPr>
          <w:rFonts w:hint="eastAsia" w:ascii="方正小标宋简体" w:eastAsia="方正小标宋简体" w:hAnsiTheme="minorHAnsi" w:cstheme="minorBidi"/>
          <w:b/>
          <w:sz w:val="32"/>
          <w:szCs w:val="32"/>
          <w:highlight w:val="none"/>
          <w:lang w:eastAsia="zh-CN"/>
        </w:rPr>
        <w:t>律师事务所印鉴卡</w:t>
      </w:r>
    </w:p>
    <w:p w14:paraId="0B025234">
      <w:pPr>
        <w:widowControl/>
        <w:jc w:val="both"/>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lang w:eastAsia="zh-CN"/>
        </w:rPr>
        <w:t>投标人名称：</w:t>
      </w:r>
      <w:r>
        <w:rPr>
          <w:rFonts w:hint="eastAsia" w:ascii="仿宋_GB2312" w:hAnsi="方正小标宋简体" w:eastAsia="仿宋_GB2312" w:cs="方正小标宋简体"/>
          <w:sz w:val="32"/>
          <w:szCs w:val="32"/>
          <w:highlight w:val="none"/>
        </w:rPr>
        <w:t>​</w:t>
      </w:r>
    </w:p>
    <w:p w14:paraId="6FCD0C6B">
      <w:pPr>
        <w:widowControl/>
        <w:jc w:val="both"/>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rPr>
        <w:t>统一社会信用代码</w:t>
      </w:r>
      <w:r>
        <w:rPr>
          <w:rFonts w:hint="eastAsia" w:ascii="仿宋_GB2312" w:hAnsi="方正小标宋简体" w:eastAsia="仿宋_GB2312" w:cs="方正小标宋简体"/>
          <w:sz w:val="32"/>
          <w:szCs w:val="32"/>
          <w:highlight w:val="none"/>
          <w:lang w:eastAsia="zh-CN"/>
        </w:rPr>
        <w:t>：</w:t>
      </w:r>
    </w:p>
    <w:p w14:paraId="0F1BC4BF">
      <w:pPr>
        <w:widowControl/>
        <w:jc w:val="both"/>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lang w:eastAsia="zh-CN"/>
        </w:rPr>
        <w:t>联系</w:t>
      </w:r>
      <w:r>
        <w:rPr>
          <w:rFonts w:hint="eastAsia" w:ascii="仿宋_GB2312" w:hAnsi="方正小标宋简体" w:eastAsia="仿宋_GB2312" w:cs="方正小标宋简体"/>
          <w:sz w:val="32"/>
          <w:szCs w:val="32"/>
          <w:highlight w:val="none"/>
        </w:rPr>
        <w:t>地址</w:t>
      </w:r>
      <w:r>
        <w:rPr>
          <w:rFonts w:hint="eastAsia" w:ascii="仿宋_GB2312" w:hAnsi="方正小标宋简体" w:eastAsia="仿宋_GB2312" w:cs="方正小标宋简体"/>
          <w:sz w:val="32"/>
          <w:szCs w:val="32"/>
          <w:highlight w:val="none"/>
          <w:lang w:eastAsia="zh-CN"/>
        </w:rPr>
        <w:t>：</w:t>
      </w:r>
      <w:r>
        <w:rPr>
          <w:rFonts w:hint="eastAsia" w:ascii="仿宋_GB2312" w:hAnsi="方正小标宋简体" w:eastAsia="仿宋_GB2312" w:cs="方正小标宋简体"/>
          <w:sz w:val="32"/>
          <w:szCs w:val="32"/>
          <w:highlight w:val="none"/>
        </w:rPr>
        <w:t>​</w:t>
      </w:r>
    </w:p>
    <w:p w14:paraId="0B2243DB">
      <w:pPr>
        <w:widowControl/>
        <w:jc w:val="both"/>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rPr>
        <w:t>联系人及电话</w:t>
      </w:r>
      <w:r>
        <w:rPr>
          <w:rFonts w:hint="eastAsia" w:ascii="仿宋_GB2312" w:hAnsi="方正小标宋简体" w:eastAsia="仿宋_GB2312" w:cs="方正小标宋简体"/>
          <w:sz w:val="32"/>
          <w:szCs w:val="32"/>
          <w:highlight w:val="none"/>
          <w:lang w:eastAsia="zh-CN"/>
        </w:rPr>
        <w:t>：</w:t>
      </w:r>
      <w:r>
        <w:rPr>
          <w:rFonts w:hint="eastAsia" w:ascii="仿宋_GB2312" w:hAnsi="方正小标宋简体" w:eastAsia="仿宋_GB2312" w:cs="方正小标宋简体"/>
          <w:sz w:val="32"/>
          <w:szCs w:val="32"/>
          <w:highlight w:val="none"/>
        </w:rPr>
        <w:t>​</w:t>
      </w:r>
    </w:p>
    <w:p w14:paraId="36B10C78">
      <w:pPr>
        <w:widowControl/>
        <w:jc w:val="both"/>
        <w:rPr>
          <w:rFonts w:hint="eastAsia" w:ascii="仿宋_GB2312" w:hAnsi="方正小标宋简体" w:eastAsia="仿宋_GB2312" w:cs="方正小标宋简体"/>
          <w:sz w:val="32"/>
          <w:szCs w:val="32"/>
          <w:highlight w:val="none"/>
          <w:lang w:eastAsia="zh-CN"/>
        </w:rPr>
      </w:pPr>
      <w:r>
        <w:rPr>
          <w:rFonts w:hint="eastAsia" w:ascii="仿宋_GB2312" w:hAnsi="方正小标宋简体" w:eastAsia="仿宋_GB2312" w:cs="方正小标宋简体"/>
          <w:sz w:val="32"/>
          <w:szCs w:val="32"/>
          <w:highlight w:val="none"/>
          <w:lang w:eastAsia="zh-CN"/>
        </w:rPr>
        <w:t>开户名称：</w:t>
      </w:r>
    </w:p>
    <w:p w14:paraId="34430779">
      <w:pPr>
        <w:widowControl/>
        <w:jc w:val="both"/>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rPr>
        <w:t>开户银行</w:t>
      </w:r>
      <w:r>
        <w:rPr>
          <w:rFonts w:hint="eastAsia" w:ascii="仿宋_GB2312" w:hAnsi="方正小标宋简体" w:eastAsia="仿宋_GB2312" w:cs="方正小标宋简体"/>
          <w:sz w:val="32"/>
          <w:szCs w:val="32"/>
          <w:highlight w:val="none"/>
          <w:lang w:eastAsia="zh-CN"/>
        </w:rPr>
        <w:t>：</w:t>
      </w:r>
    </w:p>
    <w:p w14:paraId="22451BFB">
      <w:pPr>
        <w:widowControl/>
        <w:jc w:val="both"/>
        <w:rPr>
          <w:rFonts w:hint="eastAsia" w:ascii="仿宋_GB2312" w:hAnsi="方正小标宋简体" w:eastAsia="仿宋_GB2312" w:cs="方正小标宋简体"/>
          <w:sz w:val="32"/>
          <w:szCs w:val="32"/>
          <w:highlight w:val="none"/>
          <w:lang w:eastAsia="zh-CN"/>
        </w:rPr>
      </w:pPr>
      <w:r>
        <w:rPr>
          <w:rFonts w:hint="eastAsia" w:ascii="仿宋_GB2312" w:hAnsi="方正小标宋简体" w:eastAsia="仿宋_GB2312" w:cs="方正小标宋简体"/>
          <w:sz w:val="32"/>
          <w:szCs w:val="32"/>
          <w:highlight w:val="none"/>
          <w:lang w:eastAsia="zh-CN"/>
        </w:rPr>
        <w:t>银行账号：</w:t>
      </w:r>
    </w:p>
    <w:p w14:paraId="7F793786">
      <w:pPr>
        <w:widowControl/>
        <w:jc w:val="both"/>
        <w:rPr>
          <w:rFonts w:hint="eastAsia" w:ascii="仿宋_GB2312" w:hAnsi="方正小标宋简体" w:eastAsia="仿宋_GB2312" w:cs="方正小标宋简体"/>
          <w:sz w:val="32"/>
          <w:szCs w:val="32"/>
          <w:highlight w:val="none"/>
          <w:lang w:eastAsia="zh-CN"/>
        </w:rPr>
      </w:pPr>
    </w:p>
    <w:p w14:paraId="2729A757">
      <w:pPr>
        <w:widowControl/>
        <w:jc w:val="both"/>
        <w:rPr>
          <w:rFonts w:hint="eastAsia" w:ascii="仿宋_GB2312" w:hAnsi="方正小标宋简体" w:eastAsia="仿宋_GB2312" w:cs="方正小标宋简体"/>
          <w:b/>
          <w:bCs/>
          <w:sz w:val="32"/>
          <w:szCs w:val="32"/>
          <w:highlight w:val="none"/>
          <w:u w:val="single"/>
        </w:rPr>
      </w:pPr>
      <w:r>
        <w:rPr>
          <w:rFonts w:hint="eastAsia" w:ascii="仿宋_GB2312" w:hAnsi="方正小标宋简体" w:eastAsia="仿宋_GB2312" w:cs="方正小标宋简体"/>
          <w:b/>
          <w:bCs/>
          <w:sz w:val="32"/>
          <w:szCs w:val="32"/>
          <w:highlight w:val="none"/>
          <w:u w:val="single"/>
        </w:rPr>
        <w:t>预留印鉴样式：</w:t>
      </w:r>
    </w:p>
    <w:p w14:paraId="219FF07E">
      <w:pPr>
        <w:widowControl/>
        <w:jc w:val="both"/>
        <w:rPr>
          <w:rFonts w:hint="eastAsia" w:ascii="仿宋_GB2312" w:hAnsi="方正小标宋简体" w:eastAsia="仿宋_GB2312" w:cs="方正小标宋简体"/>
          <w:b/>
          <w:bCs/>
          <w:sz w:val="32"/>
          <w:szCs w:val="32"/>
          <w:highlight w:val="none"/>
          <w:lang w:eastAsia="zh-CN"/>
        </w:rPr>
      </w:pPr>
      <w:r>
        <w:rPr>
          <w:rFonts w:hint="eastAsia" w:ascii="仿宋_GB2312" w:hAnsi="方正小标宋简体" w:eastAsia="仿宋_GB2312" w:cs="方正小标宋简体"/>
          <w:b/>
          <w:bCs/>
          <w:sz w:val="32"/>
          <w:szCs w:val="32"/>
          <w:highlight w:val="none"/>
          <w:lang w:eastAsia="zh-CN"/>
        </w:rPr>
        <w:t>公章印模（必填）：</w:t>
      </w:r>
    </w:p>
    <w:p w14:paraId="3210C405">
      <w:pPr>
        <w:widowControl/>
        <w:jc w:val="both"/>
        <w:rPr>
          <w:rFonts w:hint="eastAsia" w:ascii="仿宋_GB2312" w:hAnsi="方正小标宋简体" w:eastAsia="仿宋_GB2312" w:cs="方正小标宋简体"/>
          <w:sz w:val="32"/>
          <w:szCs w:val="32"/>
          <w:highlight w:val="none"/>
          <w:lang w:eastAsia="zh-CN"/>
        </w:rPr>
      </w:pPr>
    </w:p>
    <w:p w14:paraId="348BBD40">
      <w:pPr>
        <w:widowControl/>
        <w:jc w:val="both"/>
        <w:rPr>
          <w:rFonts w:hint="eastAsia" w:ascii="仿宋_GB2312" w:hAnsi="方正小标宋简体" w:eastAsia="仿宋_GB2312" w:cs="方正小标宋简体"/>
          <w:sz w:val="32"/>
          <w:szCs w:val="32"/>
          <w:highlight w:val="none"/>
          <w:lang w:eastAsia="zh-CN"/>
        </w:rPr>
      </w:pPr>
    </w:p>
    <w:p w14:paraId="1E80EBDF">
      <w:pPr>
        <w:widowControl/>
        <w:jc w:val="both"/>
        <w:rPr>
          <w:rFonts w:hint="eastAsia" w:ascii="仿宋_GB2312" w:hAnsi="方正小标宋简体" w:eastAsia="仿宋_GB2312" w:cs="方正小标宋简体"/>
          <w:b/>
          <w:bCs/>
          <w:sz w:val="32"/>
          <w:szCs w:val="32"/>
          <w:highlight w:val="none"/>
          <w:lang w:eastAsia="zh-CN"/>
        </w:rPr>
      </w:pPr>
      <w:r>
        <w:rPr>
          <w:rFonts w:hint="eastAsia" w:ascii="仿宋_GB2312" w:hAnsi="方正小标宋简体" w:eastAsia="仿宋_GB2312" w:cs="方正小标宋简体"/>
          <w:b/>
          <w:bCs/>
          <w:sz w:val="32"/>
          <w:szCs w:val="32"/>
          <w:highlight w:val="none"/>
        </w:rPr>
        <w:t>合同专用章印模（如有）</w:t>
      </w:r>
      <w:r>
        <w:rPr>
          <w:rFonts w:hint="eastAsia" w:ascii="仿宋_GB2312" w:hAnsi="方正小标宋简体" w:eastAsia="仿宋_GB2312" w:cs="方正小标宋简体"/>
          <w:b/>
          <w:bCs/>
          <w:sz w:val="32"/>
          <w:szCs w:val="32"/>
          <w:highlight w:val="none"/>
          <w:lang w:eastAsia="zh-CN"/>
        </w:rPr>
        <w:t>：</w:t>
      </w:r>
    </w:p>
    <w:p w14:paraId="14A7409C">
      <w:pPr>
        <w:widowControl/>
        <w:jc w:val="both"/>
        <w:rPr>
          <w:rFonts w:hint="eastAsia" w:ascii="仿宋_GB2312" w:hAnsi="方正小标宋简体" w:eastAsia="仿宋_GB2312" w:cs="方正小标宋简体"/>
          <w:sz w:val="32"/>
          <w:szCs w:val="32"/>
          <w:highlight w:val="none"/>
        </w:rPr>
      </w:pPr>
    </w:p>
    <w:p w14:paraId="49B563EC">
      <w:pPr>
        <w:widowControl/>
        <w:jc w:val="both"/>
        <w:rPr>
          <w:rFonts w:hint="eastAsia" w:ascii="仿宋_GB2312" w:hAnsi="方正小标宋简体" w:eastAsia="仿宋_GB2312" w:cs="方正小标宋简体"/>
          <w:sz w:val="32"/>
          <w:szCs w:val="32"/>
          <w:highlight w:val="none"/>
        </w:rPr>
      </w:pPr>
    </w:p>
    <w:p w14:paraId="3890E9D5">
      <w:pPr>
        <w:widowControl/>
        <w:jc w:val="both"/>
        <w:rPr>
          <w:rFonts w:hint="eastAsia" w:ascii="仿宋_GB2312" w:hAnsi="方正小标宋简体" w:eastAsia="仿宋_GB2312" w:cs="方正小标宋简体"/>
          <w:b/>
          <w:bCs/>
          <w:sz w:val="32"/>
          <w:szCs w:val="32"/>
          <w:highlight w:val="none"/>
          <w:lang w:eastAsia="zh-CN"/>
        </w:rPr>
      </w:pPr>
      <w:r>
        <w:rPr>
          <w:rFonts w:hint="eastAsia" w:ascii="仿宋_GB2312" w:hAnsi="方正小标宋简体" w:eastAsia="仿宋_GB2312" w:cs="方正小标宋简体"/>
          <w:b/>
          <w:bCs/>
          <w:sz w:val="32"/>
          <w:szCs w:val="32"/>
          <w:highlight w:val="none"/>
        </w:rPr>
        <w:t>负责人签</w:t>
      </w:r>
      <w:r>
        <w:rPr>
          <w:rFonts w:hint="eastAsia" w:ascii="仿宋_GB2312" w:hAnsi="方正小标宋简体" w:eastAsia="仿宋_GB2312" w:cs="方正小标宋简体"/>
          <w:b/>
          <w:bCs/>
          <w:sz w:val="32"/>
          <w:szCs w:val="32"/>
          <w:highlight w:val="none"/>
          <w:lang w:val="en-US" w:eastAsia="zh-CN"/>
        </w:rPr>
        <w:t>章</w:t>
      </w:r>
      <w:r>
        <w:rPr>
          <w:rFonts w:hint="eastAsia" w:ascii="仿宋_GB2312" w:hAnsi="方正小标宋简体" w:eastAsia="仿宋_GB2312" w:cs="方正小标宋简体"/>
          <w:b/>
          <w:bCs/>
          <w:sz w:val="32"/>
          <w:szCs w:val="32"/>
          <w:highlight w:val="none"/>
        </w:rPr>
        <w:t>样式（必填）</w:t>
      </w:r>
      <w:r>
        <w:rPr>
          <w:rFonts w:hint="eastAsia" w:ascii="仿宋_GB2312" w:hAnsi="方正小标宋简体" w:eastAsia="仿宋_GB2312" w:cs="方正小标宋简体"/>
          <w:b/>
          <w:bCs/>
          <w:sz w:val="32"/>
          <w:szCs w:val="32"/>
          <w:highlight w:val="none"/>
          <w:lang w:eastAsia="zh-CN"/>
        </w:rPr>
        <w:t>：</w:t>
      </w:r>
    </w:p>
    <w:p w14:paraId="57A18173">
      <w:pPr>
        <w:widowControl/>
        <w:jc w:val="center"/>
        <w:rPr>
          <w:rFonts w:hint="eastAsia" w:ascii="仿宋_GB2312" w:hAnsi="方正小标宋简体" w:eastAsia="仿宋_GB2312" w:cs="方正小标宋简体"/>
          <w:sz w:val="32"/>
          <w:szCs w:val="32"/>
          <w:highlight w:val="none"/>
          <w:lang w:eastAsia="zh-CN"/>
        </w:rPr>
      </w:pPr>
    </w:p>
    <w:p w14:paraId="4C6E0495">
      <w:pPr>
        <w:widowControl/>
        <w:jc w:val="both"/>
        <w:rPr>
          <w:rFonts w:hint="eastAsia" w:ascii="仿宋_GB2312" w:hAnsi="方正小标宋简体" w:eastAsia="仿宋_GB2312" w:cs="方正小标宋简体"/>
          <w:sz w:val="32"/>
          <w:szCs w:val="32"/>
          <w:highlight w:val="none"/>
          <w:lang w:eastAsia="zh-CN"/>
        </w:rPr>
      </w:pPr>
    </w:p>
    <w:p w14:paraId="30516E94">
      <w:pPr>
        <w:widowControl/>
        <w:jc w:val="both"/>
        <w:rPr>
          <w:rFonts w:hint="eastAsia" w:ascii="仿宋_GB2312" w:hAnsi="方正小标宋简体" w:eastAsia="仿宋_GB2312" w:cs="方正小标宋简体"/>
          <w:sz w:val="32"/>
          <w:szCs w:val="32"/>
          <w:highlight w:val="none"/>
          <w:lang w:eastAsia="zh-CN"/>
        </w:rPr>
      </w:pPr>
    </w:p>
    <w:p w14:paraId="13B60D0B">
      <w:pPr>
        <w:widowControl/>
        <w:jc w:val="both"/>
        <w:rPr>
          <w:rFonts w:hint="eastAsia" w:ascii="仿宋_GB2312" w:hAnsi="方正小标宋简体" w:eastAsia="仿宋_GB2312" w:cs="方正小标宋简体"/>
          <w:b/>
          <w:bCs/>
          <w:sz w:val="32"/>
          <w:szCs w:val="32"/>
          <w:highlight w:val="none"/>
          <w:u w:val="single"/>
        </w:rPr>
      </w:pPr>
      <w:r>
        <w:rPr>
          <w:rFonts w:hint="eastAsia" w:ascii="仿宋_GB2312" w:hAnsi="方正小标宋简体" w:eastAsia="仿宋_GB2312" w:cs="方正小标宋简体"/>
          <w:b/>
          <w:bCs/>
          <w:sz w:val="32"/>
          <w:szCs w:val="32"/>
          <w:highlight w:val="none"/>
          <w:u w:val="single"/>
          <w:lang w:eastAsia="zh-CN"/>
        </w:rPr>
        <w:t>投标人</w:t>
      </w:r>
      <w:r>
        <w:rPr>
          <w:rFonts w:hint="eastAsia" w:ascii="仿宋_GB2312" w:hAnsi="方正小标宋简体" w:eastAsia="仿宋_GB2312" w:cs="方正小标宋简体"/>
          <w:b/>
          <w:bCs/>
          <w:sz w:val="32"/>
          <w:szCs w:val="32"/>
          <w:highlight w:val="none"/>
          <w:u w:val="single"/>
        </w:rPr>
        <w:t>承诺：</w:t>
      </w:r>
    </w:p>
    <w:p w14:paraId="0602B4A4">
      <w:pPr>
        <w:widowControl/>
        <w:ind w:firstLine="640" w:firstLineChars="200"/>
        <w:jc w:val="left"/>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rPr>
        <w:t>以上印鉴均为我单位真实、有效的预留印鉴，自启用之日起生效。今后参与贵方招标活动及相关合同履行过程中，凡与上述印鉴相符的文件，我方均予承认。</w:t>
      </w:r>
    </w:p>
    <w:p w14:paraId="3912F7F5">
      <w:pPr>
        <w:widowControl/>
        <w:ind w:firstLine="640" w:firstLineChars="200"/>
        <w:jc w:val="left"/>
        <w:rPr>
          <w:rFonts w:hint="eastAsia" w:ascii="仿宋_GB2312" w:hAnsi="方正小标宋简体" w:eastAsia="仿宋_GB2312" w:cs="方正小标宋简体"/>
          <w:sz w:val="32"/>
          <w:szCs w:val="32"/>
          <w:highlight w:val="none"/>
        </w:rPr>
      </w:pPr>
    </w:p>
    <w:p w14:paraId="17FB5A03">
      <w:pPr>
        <w:widowControl/>
        <w:ind w:firstLine="640" w:firstLineChars="200"/>
        <w:jc w:val="left"/>
        <w:rPr>
          <w:rFonts w:hint="eastAsia" w:ascii="仿宋_GB2312" w:hAnsi="方正小标宋简体" w:eastAsia="仿宋_GB2312" w:cs="方正小标宋简体"/>
          <w:sz w:val="32"/>
          <w:szCs w:val="32"/>
          <w:highlight w:val="none"/>
          <w:lang w:eastAsia="zh-CN"/>
        </w:rPr>
      </w:pPr>
    </w:p>
    <w:p w14:paraId="349B0696">
      <w:pPr>
        <w:wordWrap w:val="0"/>
        <w:spacing w:line="56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lang w:val="en-US" w:eastAsia="zh-CN"/>
        </w:rPr>
        <w:t>投标人</w:t>
      </w:r>
      <w:r>
        <w:rPr>
          <w:rFonts w:hint="eastAsia" w:ascii="仿宋_GB2312" w:eastAsia="仿宋_GB2312"/>
          <w:sz w:val="32"/>
          <w:szCs w:val="32"/>
          <w:highlight w:val="none"/>
        </w:rPr>
        <w:t>：</w:t>
      </w:r>
      <w:r>
        <w:rPr>
          <w:rFonts w:hint="eastAsia" w:ascii="仿宋_GB2312" w:eastAsia="仿宋_GB2312"/>
          <w:sz w:val="32"/>
          <w:szCs w:val="32"/>
          <w:highlight w:val="none"/>
          <w:u w:val="single"/>
          <w:lang w:eastAsia="zh-CN"/>
        </w:rPr>
        <w:t xml:space="preserve"> </w:t>
      </w:r>
      <w:r>
        <w:rPr>
          <w:rFonts w:hint="eastAsia" w:ascii="仿宋_GB2312" w:eastAsia="仿宋_GB2312"/>
          <w:sz w:val="32"/>
          <w:szCs w:val="32"/>
          <w:highlight w:val="none"/>
          <w:u w:val="single"/>
          <w:lang w:val="en-US" w:eastAsia="zh-CN"/>
        </w:rPr>
        <w:t xml:space="preserve">             </w:t>
      </w:r>
      <w:r>
        <w:rPr>
          <w:rFonts w:hint="eastAsia" w:ascii="仿宋_GB2312" w:eastAsia="仿宋_GB2312"/>
          <w:sz w:val="32"/>
          <w:szCs w:val="32"/>
          <w:highlight w:val="none"/>
        </w:rPr>
        <w:t>（公章）</w:t>
      </w:r>
    </w:p>
    <w:p w14:paraId="0A6F075B">
      <w:pPr>
        <w:spacing w:line="560" w:lineRule="exact"/>
        <w:ind w:firstLine="640" w:firstLineChars="200"/>
        <w:jc w:val="right"/>
        <w:rPr>
          <w:rFonts w:ascii="仿宋_GB2312" w:eastAsia="仿宋_GB2312"/>
          <w:sz w:val="32"/>
          <w:szCs w:val="32"/>
          <w:highlight w:val="none"/>
        </w:rPr>
      </w:pPr>
    </w:p>
    <w:p w14:paraId="2F2B4595">
      <w:pPr>
        <w:wordWrap w:val="0"/>
        <w:spacing w:line="56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rPr>
        <w:t>负责人：</w:t>
      </w:r>
      <w:r>
        <w:rPr>
          <w:rFonts w:ascii="仿宋_GB2312" w:eastAsia="仿宋_GB2312"/>
          <w:sz w:val="32"/>
          <w:szCs w:val="32"/>
          <w:highlight w:val="none"/>
          <w:u w:val="single"/>
        </w:rPr>
        <w:t xml:space="preserve">         </w:t>
      </w:r>
      <w:r>
        <w:rPr>
          <w:rFonts w:hint="eastAsia" w:ascii="仿宋_GB2312" w:eastAsia="仿宋_GB2312"/>
          <w:sz w:val="32"/>
          <w:szCs w:val="32"/>
          <w:highlight w:val="none"/>
        </w:rPr>
        <w:t>（签字</w:t>
      </w:r>
      <w:r>
        <w:rPr>
          <w:rFonts w:hint="eastAsia" w:ascii="仿宋_GB2312" w:eastAsia="仿宋_GB2312"/>
          <w:sz w:val="32"/>
          <w:szCs w:val="32"/>
          <w:highlight w:val="none"/>
          <w:lang w:val="en-US" w:eastAsia="zh-CN"/>
        </w:rPr>
        <w:t>或盖章</w:t>
      </w:r>
      <w:r>
        <w:rPr>
          <w:rFonts w:hint="eastAsia" w:ascii="仿宋_GB2312" w:eastAsia="仿宋_GB2312"/>
          <w:sz w:val="32"/>
          <w:szCs w:val="32"/>
          <w:highlight w:val="none"/>
        </w:rPr>
        <w:t>）</w:t>
      </w:r>
    </w:p>
    <w:p w14:paraId="6FD39192">
      <w:pPr>
        <w:wordWrap w:val="0"/>
        <w:spacing w:line="520" w:lineRule="exact"/>
        <w:ind w:firstLine="640" w:firstLineChars="200"/>
        <w:jc w:val="right"/>
        <w:rPr>
          <w:rFonts w:hint="eastAsia" w:ascii="仿宋_GB2312" w:eastAsia="仿宋_GB2312"/>
          <w:sz w:val="32"/>
          <w:szCs w:val="32"/>
          <w:highlight w:val="none"/>
        </w:rPr>
      </w:pPr>
    </w:p>
    <w:p w14:paraId="08E69F96">
      <w:pPr>
        <w:wordWrap w:val="0"/>
        <w:spacing w:line="52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r>
        <w:rPr>
          <w:rFonts w:ascii="仿宋_GB2312" w:eastAsia="仿宋_GB2312"/>
          <w:sz w:val="32"/>
          <w:szCs w:val="32"/>
          <w:highlight w:val="none"/>
        </w:rPr>
        <w:t xml:space="preserve">  </w:t>
      </w:r>
    </w:p>
    <w:p w14:paraId="6A2222C8">
      <w:pPr>
        <w:widowControl/>
        <w:ind w:firstLine="640" w:firstLineChars="200"/>
        <w:jc w:val="left"/>
        <w:rPr>
          <w:rFonts w:hint="eastAsia" w:ascii="仿宋_GB2312" w:hAnsi="方正小标宋简体" w:eastAsia="仿宋_GB2312" w:cs="方正小标宋简体"/>
          <w:sz w:val="32"/>
          <w:szCs w:val="32"/>
          <w:highlight w:val="none"/>
          <w:lang w:eastAsia="zh-CN"/>
        </w:rPr>
      </w:pPr>
    </w:p>
    <w:p w14:paraId="387D6EF1">
      <w:pPr>
        <w:widowControl/>
        <w:jc w:val="center"/>
        <w:rPr>
          <w:rFonts w:hint="eastAsia" w:ascii="仿宋_GB2312" w:hAnsi="方正小标宋简体" w:eastAsia="仿宋_GB2312" w:cs="方正小标宋简体"/>
          <w:sz w:val="32"/>
          <w:szCs w:val="32"/>
          <w:highlight w:val="none"/>
          <w:lang w:eastAsia="zh-CN"/>
        </w:rPr>
      </w:pPr>
    </w:p>
    <w:p w14:paraId="27D766CE">
      <w:pPr>
        <w:widowControl/>
        <w:jc w:val="center"/>
        <w:rPr>
          <w:rFonts w:hint="eastAsia" w:ascii="仿宋_GB2312" w:hAnsi="方正小标宋简体" w:eastAsia="仿宋_GB2312" w:cs="方正小标宋简体"/>
          <w:sz w:val="32"/>
          <w:szCs w:val="32"/>
          <w:highlight w:val="none"/>
        </w:rPr>
      </w:pPr>
      <w:r>
        <w:rPr>
          <w:rFonts w:hint="eastAsia" w:ascii="仿宋_GB2312" w:hAnsi="方正小标宋简体" w:eastAsia="仿宋_GB2312" w:cs="方正小标宋简体"/>
          <w:sz w:val="32"/>
          <w:szCs w:val="32"/>
          <w:highlight w:val="none"/>
        </w:rPr>
        <w:br w:type="page"/>
      </w:r>
    </w:p>
    <w:p w14:paraId="22EEDC90">
      <w:pPr>
        <w:widowControl/>
        <w:jc w:val="left"/>
        <w:rPr>
          <w:rFonts w:ascii="方正小标宋简体" w:eastAsia="方正小标宋简体"/>
          <w:b/>
          <w:sz w:val="32"/>
          <w:szCs w:val="32"/>
          <w:highlight w:val="none"/>
        </w:rPr>
      </w:pPr>
      <w:r>
        <w:rPr>
          <w:rFonts w:hint="eastAsia" w:ascii="仿宋_GB2312" w:hAnsi="方正小标宋简体" w:eastAsia="仿宋_GB2312" w:cs="方正小标宋简体"/>
          <w:sz w:val="32"/>
          <w:szCs w:val="32"/>
          <w:highlight w:val="none"/>
        </w:rPr>
        <w:t>附件</w:t>
      </w:r>
      <w:r>
        <w:rPr>
          <w:rFonts w:hint="eastAsia" w:ascii="仿宋_GB2312" w:hAnsi="方正小标宋简体" w:eastAsia="仿宋_GB2312" w:cs="方正小标宋简体"/>
          <w:sz w:val="32"/>
          <w:szCs w:val="32"/>
          <w:highlight w:val="none"/>
          <w:lang w:val="en-US" w:eastAsia="zh-CN"/>
        </w:rPr>
        <w:t>五</w:t>
      </w:r>
    </w:p>
    <w:p w14:paraId="7357DB62">
      <w:pPr>
        <w:jc w:val="center"/>
        <w:rPr>
          <w:rFonts w:ascii="方正小标宋简体" w:eastAsia="方正小标宋简体"/>
          <w:b/>
          <w:sz w:val="32"/>
          <w:szCs w:val="32"/>
          <w:highlight w:val="none"/>
        </w:rPr>
      </w:pPr>
    </w:p>
    <w:p w14:paraId="53E0ABF9">
      <w:pPr>
        <w:jc w:val="center"/>
        <w:rPr>
          <w:rFonts w:ascii="方正小标宋简体" w:eastAsia="方正小标宋简体"/>
          <w:b/>
          <w:sz w:val="36"/>
          <w:szCs w:val="36"/>
          <w:highlight w:val="none"/>
        </w:rPr>
      </w:pPr>
      <w:r>
        <w:rPr>
          <w:rFonts w:hint="eastAsia" w:ascii="方正小标宋简体" w:eastAsia="方正小标宋简体"/>
          <w:b/>
          <w:sz w:val="36"/>
          <w:szCs w:val="36"/>
          <w:highlight w:val="none"/>
        </w:rPr>
        <w:t>申请单位承诺</w:t>
      </w:r>
    </w:p>
    <w:p w14:paraId="2BDA9D6D">
      <w:pPr>
        <w:jc w:val="center"/>
        <w:rPr>
          <w:rFonts w:ascii="黑体"/>
          <w:b/>
          <w:sz w:val="28"/>
          <w:szCs w:val="28"/>
          <w:highlight w:val="none"/>
        </w:rPr>
      </w:pPr>
    </w:p>
    <w:tbl>
      <w:tblPr>
        <w:tblStyle w:val="9"/>
        <w:tblW w:w="8085"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5"/>
      </w:tblGrid>
      <w:tr w14:paraId="68BD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2" w:hRule="atLeast"/>
        </w:trPr>
        <w:tc>
          <w:tcPr>
            <w:tcW w:w="8085" w:type="dxa"/>
          </w:tcPr>
          <w:p w14:paraId="74482200">
            <w:pPr>
              <w:keepNext w:val="0"/>
              <w:keepLines w:val="0"/>
              <w:suppressLineNumbers w:val="0"/>
              <w:spacing w:before="0" w:beforeAutospacing="0" w:after="0" w:afterAutospacing="0"/>
              <w:ind w:left="0" w:right="0"/>
              <w:rPr>
                <w:rFonts w:hint="default" w:ascii="仿宋_GB2312" w:eastAsia="仿宋_GB2312"/>
                <w:b/>
                <w:sz w:val="24"/>
                <w:szCs w:val="24"/>
                <w:highlight w:val="none"/>
              </w:rPr>
            </w:pPr>
            <w:r>
              <w:rPr>
                <w:rFonts w:hint="eastAsia" w:ascii="仿宋_GB2312" w:eastAsia="仿宋_GB2312"/>
                <w:b/>
                <w:sz w:val="24"/>
                <w:szCs w:val="24"/>
                <w:highlight w:val="none"/>
              </w:rPr>
              <w:t xml:space="preserve">   </w:t>
            </w:r>
          </w:p>
          <w:p w14:paraId="3D3BC970">
            <w:pPr>
              <w:keepNext w:val="0"/>
              <w:keepLines w:val="0"/>
              <w:suppressLineNumbers w:val="0"/>
              <w:spacing w:before="0" w:beforeAutospacing="0" w:after="0" w:afterAutospacing="0" w:line="360" w:lineRule="auto"/>
              <w:ind w:left="0" w:right="0" w:firstLine="0" w:firstLineChars="0"/>
              <w:rPr>
                <w:rFonts w:hint="default" w:ascii="仿宋_GB2312" w:hAnsi="宋体" w:eastAsia="仿宋_GB2312" w:cs="宋体"/>
                <w:bCs/>
                <w:sz w:val="28"/>
                <w:szCs w:val="28"/>
                <w:highlight w:val="none"/>
              </w:rPr>
            </w:pPr>
            <w:r>
              <w:rPr>
                <w:rFonts w:hint="eastAsia" w:ascii="仿宋_GB2312" w:hAnsi="宋体" w:eastAsia="仿宋_GB2312" w:cs="宋体"/>
                <w:bCs/>
                <w:sz w:val="28"/>
                <w:szCs w:val="28"/>
                <w:highlight w:val="none"/>
                <w:lang w:val="en-US" w:eastAsia="zh-CN"/>
              </w:rPr>
              <w:t>致西安担保集团有限公司</w:t>
            </w:r>
            <w:r>
              <w:rPr>
                <w:rFonts w:hint="eastAsia" w:ascii="仿宋_GB2312" w:hAnsi="宋体" w:eastAsia="仿宋_GB2312" w:cs="宋体"/>
                <w:bCs/>
                <w:sz w:val="28"/>
                <w:szCs w:val="28"/>
                <w:highlight w:val="none"/>
              </w:rPr>
              <w:t>：</w:t>
            </w:r>
          </w:p>
          <w:p w14:paraId="7171202B">
            <w:pPr>
              <w:keepNext w:val="0"/>
              <w:keepLines w:val="0"/>
              <w:suppressLineNumbers w:val="0"/>
              <w:spacing w:before="0" w:beforeAutospacing="0" w:after="0" w:afterAutospacing="0" w:line="360" w:lineRule="auto"/>
              <w:ind w:left="0" w:right="0" w:firstLine="560" w:firstLineChars="200"/>
              <w:rPr>
                <w:rFonts w:hint="default" w:ascii="仿宋_GB2312" w:hAnsi="宋体" w:eastAsia="仿宋_GB2312" w:cs="宋体"/>
                <w:bCs/>
                <w:sz w:val="28"/>
                <w:szCs w:val="28"/>
                <w:highlight w:val="none"/>
              </w:rPr>
            </w:pPr>
            <w:r>
              <w:rPr>
                <w:rFonts w:hint="eastAsia" w:ascii="仿宋_GB2312" w:hAnsi="宋体" w:eastAsia="仿宋_GB2312" w:cs="宋体"/>
                <w:bCs/>
                <w:sz w:val="28"/>
                <w:szCs w:val="28"/>
                <w:highlight w:val="none"/>
              </w:rPr>
              <w:t>本所所填写、报送的资料内容属实；</w:t>
            </w:r>
          </w:p>
          <w:p w14:paraId="55299ED4">
            <w:pPr>
              <w:keepNext w:val="0"/>
              <w:keepLines w:val="0"/>
              <w:suppressLineNumbers w:val="0"/>
              <w:spacing w:before="0" w:beforeAutospacing="0" w:after="0" w:afterAutospacing="0" w:line="360" w:lineRule="auto"/>
              <w:ind w:left="0" w:right="0" w:firstLine="560" w:firstLineChars="200"/>
              <w:rPr>
                <w:rFonts w:hint="default" w:ascii="仿宋_GB2312" w:hAnsi="宋体" w:eastAsia="仿宋_GB2312" w:cs="宋体"/>
                <w:sz w:val="28"/>
                <w:szCs w:val="28"/>
                <w:highlight w:val="none"/>
              </w:rPr>
            </w:pPr>
            <w:r>
              <w:rPr>
                <w:rFonts w:hint="eastAsia" w:ascii="仿宋_GB2312" w:hAnsi="宋体" w:eastAsia="仿宋_GB2312" w:cs="宋体"/>
                <w:sz w:val="28"/>
                <w:szCs w:val="28"/>
                <w:highlight w:val="none"/>
              </w:rPr>
              <w:t>本所</w:t>
            </w:r>
            <w:r>
              <w:rPr>
                <w:rFonts w:hint="eastAsia" w:ascii="仿宋_GB2312" w:hAnsi="宋体" w:eastAsia="仿宋_GB2312" w:cs="宋体"/>
                <w:sz w:val="28"/>
                <w:szCs w:val="28"/>
                <w:highlight w:val="none"/>
                <w:lang w:eastAsia="zh-Hans"/>
              </w:rPr>
              <w:t>近</w:t>
            </w:r>
            <w:r>
              <w:rPr>
                <w:rFonts w:hint="default" w:ascii="仿宋_GB2312" w:hAnsi="宋体" w:eastAsia="仿宋_GB2312" w:cs="宋体"/>
                <w:sz w:val="28"/>
                <w:szCs w:val="28"/>
                <w:highlight w:val="none"/>
              </w:rPr>
              <w:t>5</w:t>
            </w:r>
            <w:r>
              <w:rPr>
                <w:rFonts w:hint="eastAsia" w:ascii="仿宋_GB2312" w:hAnsi="宋体" w:eastAsia="仿宋_GB2312" w:cs="宋体"/>
                <w:sz w:val="28"/>
                <w:szCs w:val="28"/>
                <w:highlight w:val="none"/>
                <w:lang w:eastAsia="zh-Hans"/>
              </w:rPr>
              <w:t>年内</w:t>
            </w:r>
            <w:r>
              <w:rPr>
                <w:rFonts w:hint="eastAsia" w:ascii="仿宋_GB2312" w:hAnsi="宋体" w:eastAsia="仿宋_GB2312" w:cs="宋体"/>
                <w:sz w:val="28"/>
                <w:szCs w:val="28"/>
                <w:highlight w:val="none"/>
              </w:rPr>
              <w:t>未受过行政处罚</w:t>
            </w:r>
            <w:r>
              <w:rPr>
                <w:rFonts w:hint="default" w:ascii="仿宋_GB2312" w:hAnsi="宋体" w:eastAsia="仿宋_GB2312" w:cs="宋体"/>
                <w:sz w:val="28"/>
                <w:szCs w:val="28"/>
                <w:highlight w:val="none"/>
              </w:rPr>
              <w:t>、</w:t>
            </w:r>
            <w:r>
              <w:rPr>
                <w:rFonts w:hint="eastAsia" w:ascii="仿宋_GB2312" w:hAnsi="宋体" w:eastAsia="仿宋_GB2312" w:cs="宋体"/>
                <w:sz w:val="28"/>
                <w:szCs w:val="28"/>
                <w:highlight w:val="none"/>
              </w:rPr>
              <w:t>律师协会纪律惩戒；</w:t>
            </w:r>
          </w:p>
          <w:p w14:paraId="69ACA27F">
            <w:pPr>
              <w:keepNext w:val="0"/>
              <w:keepLines w:val="0"/>
              <w:suppressLineNumbers w:val="0"/>
              <w:spacing w:before="0" w:beforeAutospacing="0" w:after="0" w:afterAutospacing="0" w:line="360" w:lineRule="auto"/>
              <w:ind w:left="0" w:right="0" w:firstLine="560" w:firstLineChars="200"/>
              <w:rPr>
                <w:rFonts w:hint="default" w:ascii="仿宋_GB2312" w:hAnsi="宋体" w:eastAsia="仿宋_GB2312" w:cs="宋体"/>
                <w:sz w:val="28"/>
                <w:szCs w:val="28"/>
                <w:highlight w:val="none"/>
              </w:rPr>
            </w:pPr>
            <w:r>
              <w:rPr>
                <w:rFonts w:hint="eastAsia" w:ascii="仿宋_GB2312" w:hAnsi="宋体" w:eastAsia="仿宋_GB2312" w:cs="宋体"/>
                <w:sz w:val="28"/>
                <w:szCs w:val="28"/>
                <w:highlight w:val="none"/>
                <w:lang w:eastAsia="zh-Hans"/>
              </w:rPr>
              <w:t>本所近</w:t>
            </w:r>
            <w:r>
              <w:rPr>
                <w:rFonts w:hint="default" w:ascii="仿宋_GB2312" w:hAnsi="宋体" w:eastAsia="仿宋_GB2312" w:cs="宋体"/>
                <w:sz w:val="28"/>
                <w:szCs w:val="28"/>
                <w:highlight w:val="none"/>
                <w:lang w:eastAsia="zh-Hans"/>
              </w:rPr>
              <w:t>3</w:t>
            </w:r>
            <w:r>
              <w:rPr>
                <w:rFonts w:hint="eastAsia" w:ascii="仿宋_GB2312" w:hAnsi="宋体" w:eastAsia="仿宋_GB2312" w:cs="宋体"/>
                <w:sz w:val="28"/>
                <w:szCs w:val="28"/>
                <w:highlight w:val="none"/>
                <w:lang w:eastAsia="zh-Hans"/>
              </w:rPr>
              <w:t>年内所属人员未受过行政处罚</w:t>
            </w:r>
            <w:r>
              <w:rPr>
                <w:rFonts w:hint="default" w:ascii="仿宋_GB2312" w:hAnsi="宋体" w:eastAsia="仿宋_GB2312" w:cs="宋体"/>
                <w:sz w:val="28"/>
                <w:szCs w:val="28"/>
                <w:highlight w:val="none"/>
                <w:lang w:eastAsia="zh-Hans"/>
              </w:rPr>
              <w:t>、</w:t>
            </w:r>
            <w:r>
              <w:rPr>
                <w:rFonts w:hint="eastAsia" w:ascii="仿宋_GB2312" w:hAnsi="宋体" w:eastAsia="仿宋_GB2312" w:cs="宋体"/>
                <w:sz w:val="28"/>
                <w:szCs w:val="28"/>
                <w:highlight w:val="none"/>
                <w:lang w:eastAsia="zh-Hans"/>
              </w:rPr>
              <w:t>律师协会纪律惩戒</w:t>
            </w:r>
            <w:r>
              <w:rPr>
                <w:rFonts w:hint="default" w:ascii="仿宋_GB2312" w:hAnsi="宋体" w:eastAsia="仿宋_GB2312" w:cs="宋体"/>
                <w:sz w:val="28"/>
                <w:szCs w:val="28"/>
                <w:highlight w:val="none"/>
                <w:lang w:eastAsia="zh-Hans"/>
              </w:rPr>
              <w:t>；</w:t>
            </w:r>
            <w:r>
              <w:rPr>
                <w:rFonts w:hint="eastAsia" w:ascii="仿宋_GB2312" w:hAnsi="宋体" w:eastAsia="仿宋_GB2312" w:cs="宋体"/>
                <w:sz w:val="28"/>
                <w:szCs w:val="28"/>
                <w:highlight w:val="none"/>
              </w:rPr>
              <w:t>本所所报送团队成员律师未受过行政处罚及律师协会纪律惩戒。</w:t>
            </w:r>
          </w:p>
          <w:p w14:paraId="25C36BFB">
            <w:pPr>
              <w:keepNext w:val="0"/>
              <w:keepLines w:val="0"/>
              <w:suppressLineNumbers w:val="0"/>
              <w:spacing w:before="0" w:beforeAutospacing="0" w:after="0" w:afterAutospacing="0" w:line="360" w:lineRule="auto"/>
              <w:ind w:left="0" w:right="0" w:firstLine="1120" w:firstLineChars="400"/>
              <w:rPr>
                <w:rFonts w:hint="default" w:ascii="仿宋_GB2312" w:hAnsi="宋体" w:eastAsia="仿宋_GB2312" w:cs="宋体"/>
                <w:sz w:val="28"/>
                <w:szCs w:val="28"/>
                <w:highlight w:val="none"/>
              </w:rPr>
            </w:pPr>
          </w:p>
          <w:p w14:paraId="2CA1B9A0">
            <w:pPr>
              <w:keepNext w:val="0"/>
              <w:keepLines w:val="0"/>
              <w:suppressLineNumbers w:val="0"/>
              <w:spacing w:before="0" w:beforeAutospacing="0" w:after="0" w:afterAutospacing="0" w:line="360" w:lineRule="auto"/>
              <w:ind w:left="0" w:right="0" w:firstLine="560" w:firstLineChars="200"/>
              <w:jc w:val="center"/>
              <w:rPr>
                <w:rFonts w:hint="default" w:ascii="仿宋_GB2312" w:hAnsi="宋体" w:eastAsia="仿宋_GB2312" w:cs="宋体"/>
                <w:sz w:val="28"/>
                <w:szCs w:val="28"/>
                <w:highlight w:val="none"/>
              </w:rPr>
            </w:pPr>
            <w:r>
              <w:rPr>
                <w:rFonts w:hint="eastAsia" w:ascii="仿宋_GB2312" w:hAnsi="宋体" w:eastAsia="仿宋_GB2312" w:cs="宋体"/>
                <w:sz w:val="28"/>
                <w:szCs w:val="28"/>
                <w:highlight w:val="none"/>
                <w:lang w:val="en-US" w:eastAsia="zh-CN"/>
              </w:rPr>
              <w:t xml:space="preserve">                        承诺人</w:t>
            </w:r>
            <w:r>
              <w:rPr>
                <w:rFonts w:hint="eastAsia" w:ascii="仿宋_GB2312" w:hAnsi="宋体" w:eastAsia="仿宋_GB2312" w:cs="宋体"/>
                <w:sz w:val="28"/>
                <w:szCs w:val="28"/>
                <w:highlight w:val="none"/>
              </w:rPr>
              <w:t xml:space="preserve">：   </w:t>
            </w:r>
            <w:r>
              <w:rPr>
                <w:rFonts w:hint="eastAsia" w:ascii="仿宋_GB2312" w:hAnsi="宋体" w:eastAsia="仿宋_GB2312" w:cs="宋体"/>
                <w:sz w:val="28"/>
                <w:szCs w:val="28"/>
                <w:highlight w:val="none"/>
                <w:lang w:val="en-US" w:eastAsia="zh-CN"/>
              </w:rPr>
              <w:t xml:space="preserve">     </w:t>
            </w:r>
            <w:r>
              <w:rPr>
                <w:rFonts w:hint="eastAsia" w:ascii="仿宋_GB2312" w:hAnsi="宋体" w:eastAsia="仿宋_GB2312" w:cs="宋体"/>
                <w:sz w:val="28"/>
                <w:szCs w:val="28"/>
                <w:highlight w:val="none"/>
              </w:rPr>
              <w:t xml:space="preserve">      （公章）</w:t>
            </w:r>
          </w:p>
          <w:p w14:paraId="33A31170">
            <w:pPr>
              <w:keepNext w:val="0"/>
              <w:keepLines w:val="0"/>
              <w:suppressLineNumbers w:val="0"/>
              <w:spacing w:before="0" w:beforeAutospacing="0" w:after="0" w:afterAutospacing="0" w:line="360" w:lineRule="auto"/>
              <w:ind w:left="0" w:right="0" w:firstLine="560" w:firstLineChars="200"/>
              <w:jc w:val="center"/>
              <w:rPr>
                <w:rFonts w:hint="default" w:ascii="仿宋_GB2312" w:hAnsi="宋体" w:eastAsia="仿宋_GB2312" w:cs="宋体"/>
                <w:sz w:val="28"/>
                <w:szCs w:val="28"/>
                <w:highlight w:val="none"/>
              </w:rPr>
            </w:pPr>
            <w:r>
              <w:rPr>
                <w:rFonts w:hint="eastAsia" w:ascii="仿宋_GB2312" w:hAnsi="宋体" w:eastAsia="仿宋_GB2312" w:cs="宋体"/>
                <w:sz w:val="28"/>
                <w:szCs w:val="28"/>
                <w:highlight w:val="none"/>
                <w:lang w:val="en-US" w:eastAsia="zh-CN"/>
              </w:rPr>
              <w:t xml:space="preserve">                        </w:t>
            </w:r>
            <w:r>
              <w:rPr>
                <w:rFonts w:hint="eastAsia" w:ascii="仿宋_GB2312" w:hAnsi="宋体" w:eastAsia="仿宋_GB2312" w:cs="宋体"/>
                <w:sz w:val="28"/>
                <w:szCs w:val="28"/>
                <w:highlight w:val="none"/>
              </w:rPr>
              <w:t>负责人</w:t>
            </w:r>
            <w:r>
              <w:rPr>
                <w:rFonts w:hint="eastAsia" w:ascii="仿宋_GB2312" w:hAnsi="宋体" w:eastAsia="仿宋_GB2312" w:cs="宋体"/>
                <w:sz w:val="28"/>
                <w:szCs w:val="28"/>
                <w:highlight w:val="none"/>
                <w:lang w:eastAsia="zh-CN"/>
              </w:rPr>
              <w:t>：</w:t>
            </w:r>
            <w:r>
              <w:rPr>
                <w:rFonts w:hint="eastAsia" w:ascii="仿宋_GB2312" w:hAnsi="宋体" w:eastAsia="仿宋_GB2312" w:cs="宋体"/>
                <w:sz w:val="28"/>
                <w:szCs w:val="28"/>
                <w:highlight w:val="none"/>
                <w:lang w:val="en-US" w:eastAsia="zh-CN"/>
              </w:rPr>
              <w:t xml:space="preserve">       </w:t>
            </w:r>
            <w:r>
              <w:rPr>
                <w:rFonts w:hint="eastAsia" w:ascii="仿宋_GB2312" w:hAnsi="宋体" w:eastAsia="仿宋_GB2312" w:cs="宋体"/>
                <w:sz w:val="28"/>
                <w:szCs w:val="28"/>
                <w:highlight w:val="none"/>
                <w:lang w:eastAsia="zh-CN"/>
              </w:rPr>
              <w:t>（</w:t>
            </w:r>
            <w:r>
              <w:rPr>
                <w:rFonts w:hint="eastAsia" w:ascii="仿宋_GB2312" w:hAnsi="宋体" w:eastAsia="仿宋_GB2312" w:cs="宋体"/>
                <w:sz w:val="28"/>
                <w:szCs w:val="28"/>
                <w:highlight w:val="none"/>
              </w:rPr>
              <w:t>签</w:t>
            </w:r>
            <w:r>
              <w:rPr>
                <w:rFonts w:hint="eastAsia" w:ascii="仿宋_GB2312" w:hAnsi="宋体" w:eastAsia="仿宋_GB2312" w:cs="宋体"/>
                <w:sz w:val="28"/>
                <w:szCs w:val="28"/>
                <w:highlight w:val="none"/>
                <w:lang w:eastAsia="zh-CN"/>
              </w:rPr>
              <w:t>字</w:t>
            </w:r>
            <w:r>
              <w:rPr>
                <w:rFonts w:hint="eastAsia" w:ascii="仿宋_GB2312" w:hAnsi="宋体" w:eastAsia="仿宋_GB2312" w:cs="宋体"/>
                <w:sz w:val="28"/>
                <w:szCs w:val="28"/>
                <w:highlight w:val="none"/>
                <w:lang w:val="en-US" w:eastAsia="zh-CN"/>
              </w:rPr>
              <w:t>或盖章）</w:t>
            </w:r>
            <w:r>
              <w:rPr>
                <w:rFonts w:hint="eastAsia" w:ascii="仿宋_GB2312" w:hAnsi="宋体" w:eastAsia="仿宋_GB2312" w:cs="宋体"/>
                <w:sz w:val="28"/>
                <w:szCs w:val="28"/>
                <w:highlight w:val="none"/>
              </w:rPr>
              <w:t xml:space="preserve">   </w:t>
            </w:r>
          </w:p>
          <w:p w14:paraId="0B2E38DC">
            <w:pPr>
              <w:keepNext w:val="0"/>
              <w:keepLines w:val="0"/>
              <w:suppressLineNumbers w:val="0"/>
              <w:spacing w:before="0" w:beforeAutospacing="0" w:after="0" w:afterAutospacing="0" w:line="360" w:lineRule="auto"/>
              <w:ind w:left="0" w:right="0"/>
              <w:rPr>
                <w:rFonts w:hint="default" w:ascii="仿宋_GB2312" w:eastAsia="仿宋_GB2312"/>
                <w:sz w:val="24"/>
                <w:szCs w:val="24"/>
                <w:highlight w:val="none"/>
              </w:rPr>
            </w:pPr>
            <w:r>
              <w:rPr>
                <w:rFonts w:hint="eastAsia" w:ascii="仿宋_GB2312" w:hAnsi="宋体" w:eastAsia="仿宋_GB2312" w:cs="宋体"/>
                <w:sz w:val="28"/>
                <w:szCs w:val="28"/>
                <w:highlight w:val="none"/>
              </w:rPr>
              <w:t xml:space="preserve">                            日期：     年    月   日</w:t>
            </w:r>
          </w:p>
        </w:tc>
      </w:tr>
      <w:bookmarkEnd w:id="0"/>
    </w:tbl>
    <w:p w14:paraId="0DB69D22">
      <w:pPr>
        <w:spacing w:line="520" w:lineRule="exact"/>
        <w:rPr>
          <w:highlight w:val="none"/>
        </w:rPr>
      </w:pPr>
    </w:p>
    <w:p w14:paraId="2AA27A4F">
      <w:pPr>
        <w:widowControl/>
        <w:jc w:val="left"/>
        <w:rPr>
          <w:highlight w:val="none"/>
        </w:rPr>
        <w:sectPr>
          <w:footerReference r:id="rId7" w:type="default"/>
          <w:footerReference r:id="rId8" w:type="even"/>
          <w:pgSz w:w="11906" w:h="16838"/>
          <w:pgMar w:top="2098" w:right="1474" w:bottom="1985" w:left="1588" w:header="851" w:footer="992" w:gutter="0"/>
          <w:pgNumType w:fmt="numberInDash"/>
          <w:cols w:space="425" w:num="1"/>
          <w:docGrid w:type="lines" w:linePitch="312" w:charSpace="0"/>
        </w:sectPr>
      </w:pPr>
      <w:r>
        <w:rPr>
          <w:highlight w:val="none"/>
        </w:rPr>
        <w:br w:type="page"/>
      </w:r>
    </w:p>
    <w:p w14:paraId="2E6BA530">
      <w:pPr>
        <w:spacing w:line="520" w:lineRule="exact"/>
        <w:rPr>
          <w:rFonts w:hint="eastAsia" w:ascii="仿宋_GB2312" w:eastAsia="仿宋_GB2312"/>
          <w:sz w:val="32"/>
          <w:szCs w:val="36"/>
          <w:highlight w:val="none"/>
          <w:lang w:eastAsia="zh-CN"/>
        </w:rPr>
      </w:pPr>
      <w:r>
        <w:rPr>
          <w:rFonts w:hint="eastAsia" w:ascii="仿宋_GB2312" w:eastAsia="仿宋_GB2312"/>
          <w:sz w:val="32"/>
          <w:szCs w:val="36"/>
          <w:highlight w:val="none"/>
        </w:rPr>
        <w:t>附件</w:t>
      </w:r>
      <w:r>
        <w:rPr>
          <w:rFonts w:hint="eastAsia" w:ascii="仿宋_GB2312" w:eastAsia="仿宋_GB2312"/>
          <w:sz w:val="32"/>
          <w:szCs w:val="36"/>
          <w:highlight w:val="none"/>
          <w:lang w:val="en-US" w:eastAsia="zh-CN"/>
        </w:rPr>
        <w:t>六</w:t>
      </w:r>
    </w:p>
    <w:p w14:paraId="37F944A6">
      <w:pPr>
        <w:jc w:val="center"/>
        <w:rPr>
          <w:rFonts w:ascii="方正小标宋简体" w:hAnsi="仿宋" w:eastAsia="方正小标宋简体" w:cs="仿宋"/>
          <w:bCs/>
          <w:sz w:val="44"/>
          <w:szCs w:val="44"/>
          <w:highlight w:val="none"/>
        </w:rPr>
      </w:pPr>
      <w:r>
        <w:rPr>
          <w:rFonts w:hint="eastAsia" w:ascii="方正小标宋简体" w:hAnsi="仿宋" w:eastAsia="方正小标宋简体" w:cs="仿宋"/>
          <w:bCs/>
          <w:sz w:val="44"/>
          <w:szCs w:val="44"/>
          <w:highlight w:val="none"/>
        </w:rPr>
        <w:t>团队律师简历</w:t>
      </w:r>
    </w:p>
    <w:p w14:paraId="387DA64A">
      <w:pPr>
        <w:ind w:firstLine="480" w:firstLineChars="200"/>
        <w:jc w:val="left"/>
        <w:rPr>
          <w:rFonts w:ascii="仿宋" w:hAnsi="仿宋" w:eastAsia="仿宋" w:cs="仿宋"/>
          <w:bCs/>
          <w:szCs w:val="32"/>
          <w:highlight w:val="none"/>
        </w:rPr>
      </w:pPr>
      <w:r>
        <w:rPr>
          <w:rFonts w:hint="eastAsia" w:ascii="仿宋" w:hAnsi="仿宋" w:eastAsia="仿宋" w:cs="仿宋"/>
          <w:bCs/>
          <w:kern w:val="0"/>
          <w:sz w:val="24"/>
          <w:szCs w:val="24"/>
          <w:highlight w:val="none"/>
        </w:rPr>
        <w:t>律师事务所名称（盖章）：</w:t>
      </w:r>
      <w:r>
        <w:rPr>
          <w:rFonts w:hint="eastAsia" w:ascii="仿宋" w:hAnsi="仿宋" w:eastAsia="仿宋" w:cs="仿宋"/>
          <w:bCs/>
          <w:kern w:val="0"/>
          <w:szCs w:val="21"/>
          <w:highlight w:val="none"/>
        </w:rPr>
        <w:t xml:space="preserve">  </w:t>
      </w:r>
      <w:r>
        <w:rPr>
          <w:rFonts w:hint="eastAsia" w:ascii="仿宋" w:hAnsi="仿宋" w:eastAsia="仿宋" w:cs="仿宋"/>
          <w:bCs/>
          <w:szCs w:val="32"/>
          <w:highlight w:val="none"/>
        </w:rPr>
        <w:t xml:space="preserve">                     </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11"/>
        <w:gridCol w:w="1124"/>
        <w:gridCol w:w="1276"/>
        <w:gridCol w:w="1125"/>
        <w:gridCol w:w="1851"/>
      </w:tblGrid>
      <w:tr w14:paraId="05F3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Align w:val="center"/>
          </w:tcPr>
          <w:p w14:paraId="05BA0B55">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姓    名</w:t>
            </w:r>
          </w:p>
        </w:tc>
        <w:tc>
          <w:tcPr>
            <w:tcW w:w="1711" w:type="dxa"/>
            <w:vAlign w:val="center"/>
          </w:tcPr>
          <w:p w14:paraId="75542F4D">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1124" w:type="dxa"/>
            <w:vAlign w:val="center"/>
          </w:tcPr>
          <w:p w14:paraId="02B43251">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性    别</w:t>
            </w:r>
          </w:p>
        </w:tc>
        <w:tc>
          <w:tcPr>
            <w:tcW w:w="1276" w:type="dxa"/>
            <w:vAlign w:val="center"/>
          </w:tcPr>
          <w:p w14:paraId="458C3F8A">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1125" w:type="dxa"/>
            <w:vAlign w:val="center"/>
          </w:tcPr>
          <w:p w14:paraId="09EBB473">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民  族</w:t>
            </w:r>
          </w:p>
        </w:tc>
        <w:tc>
          <w:tcPr>
            <w:tcW w:w="1851" w:type="dxa"/>
            <w:vAlign w:val="center"/>
          </w:tcPr>
          <w:p w14:paraId="46535EE2">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3E1D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Align w:val="center"/>
          </w:tcPr>
          <w:p w14:paraId="15EE6255">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出生年月</w:t>
            </w:r>
          </w:p>
        </w:tc>
        <w:tc>
          <w:tcPr>
            <w:tcW w:w="1711" w:type="dxa"/>
            <w:vAlign w:val="center"/>
          </w:tcPr>
          <w:p w14:paraId="01879866">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1124" w:type="dxa"/>
            <w:vAlign w:val="center"/>
          </w:tcPr>
          <w:p w14:paraId="0BA5772A">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政治面貌</w:t>
            </w:r>
          </w:p>
        </w:tc>
        <w:tc>
          <w:tcPr>
            <w:tcW w:w="1276" w:type="dxa"/>
            <w:vAlign w:val="center"/>
          </w:tcPr>
          <w:p w14:paraId="2E21C86B">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1125" w:type="dxa"/>
            <w:vAlign w:val="center"/>
          </w:tcPr>
          <w:p w14:paraId="136A738F">
            <w:pPr>
              <w:keepNext w:val="0"/>
              <w:keepLines w:val="0"/>
              <w:suppressLineNumbers w:val="0"/>
              <w:spacing w:before="0" w:beforeAutospacing="0" w:after="0" w:afterAutospacing="0"/>
              <w:ind w:left="0" w:right="0"/>
              <w:jc w:val="center"/>
              <w:rPr>
                <w:rFonts w:hint="eastAsia" w:ascii="仿宋_GB2312" w:hAnsi="仿宋" w:eastAsia="仿宋_GB2312" w:cs="仿宋"/>
                <w:bCs/>
                <w:kern w:val="0"/>
                <w:sz w:val="22"/>
                <w:highlight w:val="none"/>
                <w:lang w:eastAsia="zh-CN"/>
              </w:rPr>
            </w:pPr>
            <w:r>
              <w:rPr>
                <w:rFonts w:hint="eastAsia" w:ascii="仿宋_GB2312" w:hAnsi="仿宋" w:eastAsia="仿宋_GB2312" w:cs="仿宋"/>
                <w:bCs/>
                <w:kern w:val="0"/>
                <w:sz w:val="22"/>
                <w:highlight w:val="none"/>
              </w:rPr>
              <w:t xml:space="preserve">职  </w:t>
            </w:r>
            <w:r>
              <w:rPr>
                <w:rFonts w:hint="eastAsia" w:ascii="仿宋_GB2312" w:hAnsi="仿宋" w:eastAsia="仿宋_GB2312" w:cs="仿宋"/>
                <w:bCs/>
                <w:kern w:val="0"/>
                <w:sz w:val="22"/>
                <w:highlight w:val="none"/>
                <w:lang w:val="en-US" w:eastAsia="zh-CN"/>
              </w:rPr>
              <w:t>务</w:t>
            </w:r>
          </w:p>
        </w:tc>
        <w:tc>
          <w:tcPr>
            <w:tcW w:w="1851" w:type="dxa"/>
            <w:vAlign w:val="center"/>
          </w:tcPr>
          <w:p w14:paraId="5ABA61B7">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7EA7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tcPr>
          <w:p w14:paraId="451E5A68">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毕业学校、专业、学历</w:t>
            </w:r>
          </w:p>
        </w:tc>
        <w:tc>
          <w:tcPr>
            <w:tcW w:w="1711" w:type="dxa"/>
            <w:vAlign w:val="center"/>
          </w:tcPr>
          <w:p w14:paraId="3543344C">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1124" w:type="dxa"/>
            <w:vAlign w:val="center"/>
          </w:tcPr>
          <w:p w14:paraId="1DCBE7D7">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研究专长</w:t>
            </w:r>
          </w:p>
        </w:tc>
        <w:tc>
          <w:tcPr>
            <w:tcW w:w="4252" w:type="dxa"/>
            <w:gridSpan w:val="3"/>
            <w:vAlign w:val="center"/>
          </w:tcPr>
          <w:p w14:paraId="5080222C">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0CB0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Align w:val="center"/>
          </w:tcPr>
          <w:p w14:paraId="39DF0C3B">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执业证号</w:t>
            </w:r>
          </w:p>
        </w:tc>
        <w:tc>
          <w:tcPr>
            <w:tcW w:w="2835" w:type="dxa"/>
            <w:gridSpan w:val="2"/>
            <w:vAlign w:val="center"/>
          </w:tcPr>
          <w:p w14:paraId="090E6A67">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c>
          <w:tcPr>
            <w:tcW w:w="2401" w:type="dxa"/>
            <w:gridSpan w:val="2"/>
            <w:vAlign w:val="center"/>
          </w:tcPr>
          <w:p w14:paraId="4778FAB1">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发证日期</w:t>
            </w:r>
          </w:p>
        </w:tc>
        <w:tc>
          <w:tcPr>
            <w:tcW w:w="1851" w:type="dxa"/>
            <w:vAlign w:val="center"/>
          </w:tcPr>
          <w:p w14:paraId="272F7727">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4A57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Merge w:val="restart"/>
            <w:vAlign w:val="center"/>
          </w:tcPr>
          <w:p w14:paraId="11CE8F27">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联系方式</w:t>
            </w:r>
          </w:p>
        </w:tc>
        <w:tc>
          <w:tcPr>
            <w:tcW w:w="1711" w:type="dxa"/>
            <w:vAlign w:val="center"/>
          </w:tcPr>
          <w:p w14:paraId="5FE7B383">
            <w:pPr>
              <w:keepNext w:val="0"/>
              <w:keepLines w:val="0"/>
              <w:suppressLineNumbers w:val="0"/>
              <w:spacing w:before="0" w:beforeAutospacing="0" w:after="0" w:afterAutospacing="0"/>
              <w:ind w:left="0" w:right="0" w:firstLine="22" w:firstLineChars="1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电    话</w:t>
            </w:r>
          </w:p>
        </w:tc>
        <w:tc>
          <w:tcPr>
            <w:tcW w:w="5376" w:type="dxa"/>
            <w:gridSpan w:val="4"/>
            <w:vAlign w:val="center"/>
          </w:tcPr>
          <w:p w14:paraId="3FD1ACD3">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2077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Merge w:val="continue"/>
            <w:vAlign w:val="center"/>
          </w:tcPr>
          <w:p w14:paraId="44D3E871">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p>
        </w:tc>
        <w:tc>
          <w:tcPr>
            <w:tcW w:w="1711" w:type="dxa"/>
            <w:vAlign w:val="center"/>
          </w:tcPr>
          <w:p w14:paraId="479B496D">
            <w:pPr>
              <w:keepNext w:val="0"/>
              <w:keepLines w:val="0"/>
              <w:suppressLineNumbers w:val="0"/>
              <w:spacing w:before="0" w:beforeAutospacing="0" w:after="0" w:afterAutospacing="0"/>
              <w:ind w:left="0" w:right="0" w:firstLine="22" w:firstLineChars="1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通信地址</w:t>
            </w:r>
          </w:p>
        </w:tc>
        <w:tc>
          <w:tcPr>
            <w:tcW w:w="5376" w:type="dxa"/>
            <w:gridSpan w:val="4"/>
            <w:vAlign w:val="center"/>
          </w:tcPr>
          <w:p w14:paraId="7F6678D9">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01FF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6" w:type="dxa"/>
            <w:vMerge w:val="continue"/>
            <w:vAlign w:val="center"/>
          </w:tcPr>
          <w:p w14:paraId="26F3A90D">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p>
        </w:tc>
        <w:tc>
          <w:tcPr>
            <w:tcW w:w="1711" w:type="dxa"/>
            <w:vAlign w:val="center"/>
          </w:tcPr>
          <w:p w14:paraId="2BD1809F">
            <w:pPr>
              <w:keepNext w:val="0"/>
              <w:keepLines w:val="0"/>
              <w:suppressLineNumbers w:val="0"/>
              <w:spacing w:before="0" w:beforeAutospacing="0" w:after="0" w:afterAutospacing="0"/>
              <w:ind w:left="0" w:right="0" w:firstLine="22" w:firstLineChars="1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电子邮箱</w:t>
            </w:r>
          </w:p>
        </w:tc>
        <w:tc>
          <w:tcPr>
            <w:tcW w:w="5376" w:type="dxa"/>
            <w:gridSpan w:val="4"/>
            <w:vAlign w:val="center"/>
          </w:tcPr>
          <w:p w14:paraId="3879FF2D">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2966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1526" w:type="dxa"/>
            <w:vAlign w:val="center"/>
          </w:tcPr>
          <w:p w14:paraId="64FFE7F6">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擅长领域</w:t>
            </w:r>
          </w:p>
        </w:tc>
        <w:tc>
          <w:tcPr>
            <w:tcW w:w="7087" w:type="dxa"/>
            <w:gridSpan w:val="5"/>
            <w:vAlign w:val="center"/>
          </w:tcPr>
          <w:p w14:paraId="1937229B">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049F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1526" w:type="dxa"/>
            <w:vAlign w:val="center"/>
          </w:tcPr>
          <w:p w14:paraId="3E76D214">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工作经历</w:t>
            </w:r>
          </w:p>
        </w:tc>
        <w:tc>
          <w:tcPr>
            <w:tcW w:w="7087" w:type="dxa"/>
            <w:gridSpan w:val="5"/>
            <w:vAlign w:val="center"/>
          </w:tcPr>
          <w:p w14:paraId="4E051848">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715E669B">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7803D7D7">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0A4B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1526" w:type="dxa"/>
            <w:vAlign w:val="center"/>
          </w:tcPr>
          <w:p w14:paraId="636496AC">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获得主要荣誉</w:t>
            </w:r>
          </w:p>
        </w:tc>
        <w:tc>
          <w:tcPr>
            <w:tcW w:w="7087" w:type="dxa"/>
            <w:gridSpan w:val="5"/>
            <w:vAlign w:val="center"/>
          </w:tcPr>
          <w:p w14:paraId="72B4CAAC">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5832E34D">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55DF5460">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5463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4" w:hRule="atLeast"/>
          <w:jc w:val="center"/>
        </w:trPr>
        <w:tc>
          <w:tcPr>
            <w:tcW w:w="1526" w:type="dxa"/>
            <w:vAlign w:val="center"/>
          </w:tcPr>
          <w:p w14:paraId="5E6AAFAF">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经典案例</w:t>
            </w:r>
          </w:p>
          <w:p w14:paraId="179BE438">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可附页</w:t>
            </w:r>
          </w:p>
        </w:tc>
        <w:tc>
          <w:tcPr>
            <w:tcW w:w="7087" w:type="dxa"/>
            <w:gridSpan w:val="5"/>
            <w:vAlign w:val="center"/>
          </w:tcPr>
          <w:p w14:paraId="2D445C76">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7C8D08D9">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p w14:paraId="3EC3127D">
            <w:pPr>
              <w:keepNext w:val="0"/>
              <w:keepLines w:val="0"/>
              <w:suppressLineNumbers w:val="0"/>
              <w:spacing w:before="0" w:beforeAutospacing="0" w:after="0" w:afterAutospacing="0"/>
              <w:ind w:left="0" w:right="0" w:firstLine="440" w:firstLineChars="200"/>
              <w:jc w:val="center"/>
              <w:rPr>
                <w:rFonts w:hint="default" w:ascii="仿宋_GB2312" w:hAnsi="仿宋" w:eastAsia="仿宋_GB2312" w:cs="仿宋"/>
                <w:bCs/>
                <w:kern w:val="0"/>
                <w:sz w:val="22"/>
                <w:highlight w:val="none"/>
              </w:rPr>
            </w:pPr>
          </w:p>
        </w:tc>
      </w:tr>
      <w:tr w14:paraId="65C3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526" w:type="dxa"/>
            <w:vAlign w:val="center"/>
          </w:tcPr>
          <w:p w14:paraId="318DAD92">
            <w:pPr>
              <w:keepNext w:val="0"/>
              <w:keepLines w:val="0"/>
              <w:suppressLineNumbers w:val="0"/>
              <w:spacing w:before="0" w:beforeAutospacing="0" w:after="0" w:afterAutospacing="0"/>
              <w:ind w:left="0" w:right="0"/>
              <w:jc w:val="center"/>
              <w:rPr>
                <w:rFonts w:hint="default" w:ascii="仿宋_GB2312" w:hAnsi="仿宋" w:eastAsia="仿宋_GB2312" w:cs="仿宋"/>
                <w:bCs/>
                <w:kern w:val="0"/>
                <w:sz w:val="22"/>
                <w:highlight w:val="none"/>
              </w:rPr>
            </w:pPr>
            <w:r>
              <w:rPr>
                <w:rFonts w:hint="eastAsia" w:ascii="仿宋_GB2312" w:hAnsi="仿宋" w:eastAsia="仿宋_GB2312" w:cs="仿宋"/>
                <w:bCs/>
                <w:kern w:val="0"/>
                <w:sz w:val="22"/>
                <w:highlight w:val="none"/>
              </w:rPr>
              <w:t>备注</w:t>
            </w:r>
          </w:p>
        </w:tc>
        <w:tc>
          <w:tcPr>
            <w:tcW w:w="7087" w:type="dxa"/>
            <w:gridSpan w:val="5"/>
            <w:vAlign w:val="center"/>
          </w:tcPr>
          <w:p w14:paraId="731E24DC">
            <w:pPr>
              <w:keepNext w:val="0"/>
              <w:keepLines w:val="0"/>
              <w:suppressLineNumbers w:val="0"/>
              <w:spacing w:before="0" w:beforeAutospacing="0" w:after="0" w:afterAutospacing="0"/>
              <w:ind w:left="0" w:right="0"/>
              <w:rPr>
                <w:rFonts w:hint="default" w:ascii="仿宋_GB2312" w:hAnsi="仿宋" w:eastAsia="仿宋_GB2312" w:cs="仿宋"/>
                <w:bCs/>
                <w:kern w:val="0"/>
                <w:sz w:val="22"/>
                <w:highlight w:val="none"/>
              </w:rPr>
            </w:pPr>
          </w:p>
        </w:tc>
      </w:tr>
    </w:tbl>
    <w:p w14:paraId="644C7DE7">
      <w:pPr>
        <w:widowControl/>
        <w:jc w:val="left"/>
        <w:rPr>
          <w:rFonts w:ascii="仿宋_GB2312" w:eastAsia="仿宋_GB2312"/>
          <w:highlight w:val="none"/>
        </w:rPr>
        <w:sectPr>
          <w:pgSz w:w="11906" w:h="16838"/>
          <w:pgMar w:top="2098" w:right="1474" w:bottom="1985" w:left="1588" w:header="851" w:footer="992" w:gutter="0"/>
          <w:pgNumType w:fmt="numberInDash"/>
          <w:cols w:space="425" w:num="1"/>
          <w:docGrid w:type="lines" w:linePitch="312" w:charSpace="0"/>
        </w:sectPr>
      </w:pPr>
      <w:r>
        <w:rPr>
          <w:rFonts w:hint="eastAsia" w:ascii="仿宋_GB2312" w:hAnsi="仿宋" w:eastAsia="仿宋_GB2312" w:cs="仿宋"/>
          <w:b w:val="0"/>
          <w:bCs/>
          <w:sz w:val="32"/>
          <w:szCs w:val="32"/>
          <w:highlight w:val="none"/>
        </w:rPr>
        <w:br w:type="page"/>
      </w:r>
    </w:p>
    <w:p w14:paraId="0777EEF5">
      <w:pPr>
        <w:spacing w:line="520" w:lineRule="exact"/>
        <w:rPr>
          <w:rFonts w:hint="eastAsia" w:ascii="仿宋_GB2312" w:eastAsia="仿宋_GB2312"/>
          <w:sz w:val="32"/>
          <w:szCs w:val="32"/>
          <w:highlight w:val="none"/>
          <w:lang w:eastAsia="zh-CN"/>
        </w:rPr>
      </w:pPr>
      <w:r>
        <w:rPr>
          <w:rFonts w:hint="eastAsia" w:ascii="仿宋_GB2312" w:eastAsia="仿宋_GB2312"/>
          <w:sz w:val="32"/>
          <w:szCs w:val="32"/>
          <w:highlight w:val="none"/>
        </w:rPr>
        <w:t>附件</w:t>
      </w:r>
      <w:r>
        <w:rPr>
          <w:rFonts w:hint="eastAsia" w:ascii="仿宋_GB2312" w:eastAsia="仿宋_GB2312"/>
          <w:sz w:val="32"/>
          <w:szCs w:val="32"/>
          <w:highlight w:val="none"/>
          <w:lang w:val="en-US" w:eastAsia="zh-CN"/>
        </w:rPr>
        <w:t>七</w:t>
      </w:r>
    </w:p>
    <w:p w14:paraId="1773E630">
      <w:pPr>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法律中介机构服务承诺书</w:t>
      </w:r>
    </w:p>
    <w:p w14:paraId="5A55BA5A">
      <w:pPr>
        <w:spacing w:line="560" w:lineRule="exact"/>
        <w:rPr>
          <w:rFonts w:ascii="仿宋_GB2312" w:eastAsia="仿宋_GB2312"/>
          <w:sz w:val="32"/>
          <w:szCs w:val="32"/>
          <w:highlight w:val="none"/>
        </w:rPr>
      </w:pPr>
      <w:r>
        <w:rPr>
          <w:rFonts w:hint="eastAsia" w:ascii="仿宋_GB2312" w:eastAsia="仿宋_GB2312"/>
          <w:sz w:val="32"/>
          <w:szCs w:val="32"/>
          <w:highlight w:val="none"/>
          <w:lang w:eastAsia="zh-CN"/>
        </w:rPr>
        <w:t>西安担保集团有限公司</w:t>
      </w:r>
      <w:r>
        <w:rPr>
          <w:rFonts w:hint="eastAsia" w:ascii="仿宋_GB2312" w:eastAsia="仿宋_GB2312"/>
          <w:sz w:val="32"/>
          <w:szCs w:val="32"/>
          <w:highlight w:val="none"/>
        </w:rPr>
        <w:t>：</w:t>
      </w:r>
    </w:p>
    <w:p w14:paraId="45F8FAEA">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我</w:t>
      </w:r>
      <w:r>
        <w:rPr>
          <w:rFonts w:hint="eastAsia" w:ascii="仿宋_GB2312" w:eastAsia="仿宋_GB2312"/>
          <w:sz w:val="32"/>
          <w:szCs w:val="32"/>
          <w:highlight w:val="none"/>
          <w:lang w:eastAsia="zh-CN"/>
        </w:rPr>
        <w:t>方</w:t>
      </w:r>
      <w:r>
        <w:rPr>
          <w:rFonts w:hint="eastAsia" w:ascii="仿宋_GB2312" w:eastAsia="仿宋_GB2312"/>
          <w:sz w:val="32"/>
          <w:szCs w:val="32"/>
          <w:highlight w:val="none"/>
        </w:rPr>
        <w:t>已经认真阅读了</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就组建</w:t>
      </w:r>
      <w:r>
        <w:rPr>
          <w:rFonts w:hint="eastAsia" w:ascii="仿宋_GB2312" w:hAnsi="楷体" w:eastAsia="仿宋_GB2312" w:cs="Times New Roman"/>
          <w:sz w:val="32"/>
          <w:szCs w:val="32"/>
          <w:highlight w:val="none"/>
          <w:lang w:eastAsia="zh-CN"/>
        </w:rPr>
        <w:t>资产保全工作律师事务所备选库</w:t>
      </w:r>
      <w:r>
        <w:rPr>
          <w:rFonts w:hint="eastAsia" w:ascii="仿宋_GB2312" w:eastAsia="仿宋_GB2312"/>
          <w:sz w:val="32"/>
          <w:szCs w:val="32"/>
          <w:highlight w:val="none"/>
        </w:rPr>
        <w:t>的公告，自愿申请加入备选库，针对所申报的内容我方自愿做出如下承诺：</w:t>
      </w:r>
    </w:p>
    <w:p w14:paraId="30D53A65">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1.我方本次申报中向贵方提供的所有材料及信息均真实、准确、完整，不存在任何故意隐瞒、虚假记载、误导性陈述或重大遗漏，并愿意承担全部法律责任；我方执业律师均具备相应的律师执业资格。</w:t>
      </w:r>
    </w:p>
    <w:p w14:paraId="212848BF">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2.我方将严格按照法律法规的规定参与本次申报活动，保证无资质挂靠或借用资质行为。如相关违规行为一经核查验证，我方同意立即取消我方报名资格或退出备选库并承担相应的法律责任。</w:t>
      </w:r>
    </w:p>
    <w:p w14:paraId="029D1521">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3.截至材料申报当日，我方未受到司法行政主管部门关于取消或限制执业资质的处罚，并未隐瞒其他已受到的行政处罚、投诉、行业处分等。</w:t>
      </w:r>
    </w:p>
    <w:p w14:paraId="03869564">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4.我方及全体执业律师承诺严格遵守《</w:t>
      </w:r>
      <w:r>
        <w:rPr>
          <w:rFonts w:hint="eastAsia" w:ascii="仿宋_GB2312" w:eastAsia="仿宋_GB2312"/>
          <w:sz w:val="32"/>
          <w:szCs w:val="32"/>
          <w:highlight w:val="none"/>
          <w:lang w:eastAsia="zh-CN"/>
        </w:rPr>
        <w:t>中华人民共和国</w:t>
      </w:r>
      <w:r>
        <w:rPr>
          <w:rFonts w:hint="eastAsia" w:ascii="仿宋_GB2312" w:eastAsia="仿宋_GB2312"/>
          <w:sz w:val="32"/>
          <w:szCs w:val="32"/>
          <w:highlight w:val="none"/>
        </w:rPr>
        <w:t>宪法》和《</w:t>
      </w:r>
      <w:r>
        <w:rPr>
          <w:rFonts w:hint="eastAsia" w:ascii="仿宋_GB2312" w:eastAsia="仿宋_GB2312"/>
          <w:sz w:val="32"/>
          <w:szCs w:val="32"/>
          <w:highlight w:val="none"/>
          <w:lang w:eastAsia="zh-CN"/>
        </w:rPr>
        <w:t>中华人民共和国</w:t>
      </w:r>
      <w:r>
        <w:rPr>
          <w:rFonts w:hint="eastAsia" w:ascii="仿宋_GB2312" w:eastAsia="仿宋_GB2312"/>
          <w:sz w:val="32"/>
          <w:szCs w:val="32"/>
          <w:highlight w:val="none"/>
        </w:rPr>
        <w:t>律师法》等法律法规，恪守律师职业道德和执业纪律，坚决拥护党的领导。</w:t>
      </w:r>
    </w:p>
    <w:p w14:paraId="69A20A6C">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5.我方承诺在接受</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的委托为</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提供服务的过程中从</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直接或间接获得的所有有关项目、</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的企业的信息以及信息资料均为保密信息，我方承诺将严格履行保密义务，采取一切措施防止</w:t>
      </w:r>
      <w:r>
        <w:rPr>
          <w:rFonts w:hint="eastAsia" w:ascii="仿宋_GB2312" w:eastAsia="仿宋_GB2312"/>
          <w:sz w:val="32"/>
          <w:szCs w:val="32"/>
          <w:highlight w:val="none"/>
          <w:lang w:eastAsia="zh-CN"/>
        </w:rPr>
        <w:t>泄漏</w:t>
      </w:r>
      <w:r>
        <w:rPr>
          <w:rFonts w:hint="eastAsia" w:ascii="仿宋_GB2312" w:eastAsia="仿宋_GB2312"/>
          <w:sz w:val="32"/>
          <w:szCs w:val="32"/>
          <w:highlight w:val="none"/>
        </w:rPr>
        <w:t>保密信息。</w:t>
      </w:r>
    </w:p>
    <w:p w14:paraId="330071FD">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6.我</w:t>
      </w:r>
      <w:r>
        <w:rPr>
          <w:rFonts w:hint="eastAsia" w:ascii="仿宋_GB2312" w:eastAsia="仿宋_GB2312"/>
          <w:sz w:val="32"/>
          <w:szCs w:val="32"/>
          <w:highlight w:val="none"/>
          <w:lang w:eastAsia="zh-CN"/>
        </w:rPr>
        <w:t>方</w:t>
      </w:r>
      <w:r>
        <w:rPr>
          <w:rFonts w:hint="eastAsia" w:ascii="仿宋_GB2312" w:eastAsia="仿宋_GB2312"/>
          <w:sz w:val="32"/>
          <w:szCs w:val="32"/>
          <w:highlight w:val="none"/>
        </w:rPr>
        <w:t>承诺在向</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提供服务过程中恪守律师职业规范，严禁有损客户形象、名誉的行为发生，并将建立客户关系管理制度，不断增强客户满意度。</w:t>
      </w:r>
    </w:p>
    <w:p w14:paraId="2DD6FF2A">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7.我方今后将认真、及时更新本单位信息，如未能及时更新，将自愿承担由此所导致的一切不良后果。</w:t>
      </w:r>
    </w:p>
    <w:p w14:paraId="7BBEB625">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8</w:t>
      </w:r>
      <w:r>
        <w:rPr>
          <w:rFonts w:ascii="仿宋_GB2312" w:eastAsia="仿宋_GB2312"/>
          <w:sz w:val="32"/>
          <w:szCs w:val="32"/>
          <w:highlight w:val="none"/>
        </w:rPr>
        <w:t>.</w:t>
      </w:r>
      <w:r>
        <w:rPr>
          <w:rFonts w:hint="eastAsia" w:ascii="仿宋_GB2312" w:eastAsia="仿宋_GB2312"/>
          <w:sz w:val="32"/>
          <w:szCs w:val="32"/>
          <w:highlight w:val="none"/>
        </w:rPr>
        <w:t>如我方接受</w:t>
      </w:r>
      <w:r>
        <w:rPr>
          <w:rFonts w:hint="eastAsia" w:ascii="仿宋_GB2312" w:eastAsia="仿宋_GB2312"/>
          <w:sz w:val="32"/>
          <w:szCs w:val="32"/>
          <w:highlight w:val="none"/>
          <w:lang w:eastAsia="zh-CN"/>
        </w:rPr>
        <w:t>贵方</w:t>
      </w:r>
      <w:r>
        <w:rPr>
          <w:rFonts w:hint="eastAsia" w:ascii="仿宋_GB2312" w:eastAsia="仿宋_GB2312"/>
          <w:sz w:val="32"/>
          <w:szCs w:val="32"/>
          <w:highlight w:val="none"/>
        </w:rPr>
        <w:t>委托，我方同意按</w:t>
      </w:r>
      <w:r>
        <w:rPr>
          <w:rFonts w:hint="eastAsia" w:ascii="仿宋_GB2312" w:hAnsi="仿宋_GB2312" w:eastAsia="仿宋_GB2312" w:cs="仿宋_GB2312"/>
          <w:sz w:val="32"/>
          <w:szCs w:val="32"/>
          <w:highlight w:val="none"/>
        </w:rPr>
        <w:t>《关于进一步规范律师服务收费的意见》（司发通</w:t>
      </w:r>
      <w:r>
        <w:rPr>
          <w:rFonts w:hint="eastAsia" w:ascii="仿宋_GB2312" w:hAnsi="仿宋_GB2312" w:eastAsia="仿宋_GB2312" w:cs="仿宋_GB2312"/>
          <w:sz w:val="32"/>
          <w:szCs w:val="32"/>
          <w:highlight w:val="none"/>
          <w:lang w:eastAsia="zh-CN"/>
        </w:rPr>
        <w:t>〔2021〕87号</w:t>
      </w:r>
      <w:r>
        <w:rPr>
          <w:rFonts w:hint="eastAsia" w:ascii="仿宋_GB2312" w:hAnsi="仿宋_GB2312" w:eastAsia="仿宋_GB2312" w:cs="仿宋_GB2312"/>
          <w:sz w:val="32"/>
          <w:szCs w:val="32"/>
          <w:highlight w:val="none"/>
        </w:rPr>
        <w:t>）及《西安市律师服务收费指导意见》（市律发</w:t>
      </w:r>
      <w:r>
        <w:rPr>
          <w:rFonts w:hint="eastAsia" w:ascii="仿宋_GB2312" w:hAnsi="仿宋_GB2312" w:eastAsia="仿宋_GB2312" w:cs="仿宋_GB2312"/>
          <w:sz w:val="32"/>
          <w:szCs w:val="32"/>
          <w:highlight w:val="none"/>
          <w:lang w:eastAsia="zh-CN"/>
        </w:rPr>
        <w:t>〔2016〕7号</w:t>
      </w:r>
      <w:r>
        <w:rPr>
          <w:rFonts w:hint="eastAsia" w:ascii="仿宋_GB2312" w:hAnsi="仿宋_GB2312" w:eastAsia="仿宋_GB2312" w:cs="仿宋_GB2312"/>
          <w:sz w:val="32"/>
          <w:szCs w:val="32"/>
          <w:highlight w:val="none"/>
        </w:rPr>
        <w:t>）</w:t>
      </w:r>
      <w:r>
        <w:rPr>
          <w:rFonts w:hint="eastAsia" w:ascii="仿宋_GB2312" w:eastAsia="仿宋_GB2312"/>
          <w:sz w:val="32"/>
          <w:szCs w:val="32"/>
          <w:highlight w:val="none"/>
        </w:rPr>
        <w:t>规定的收费标准予以下浮，具体</w:t>
      </w:r>
      <w:r>
        <w:rPr>
          <w:rFonts w:hint="eastAsia" w:ascii="仿宋_GB2312" w:hAnsi="宋体" w:eastAsia="仿宋_GB2312" w:cs="宋体"/>
          <w:sz w:val="32"/>
          <w:szCs w:val="32"/>
          <w:highlight w:val="none"/>
          <w:lang w:eastAsia="zh-Hans"/>
        </w:rPr>
        <w:t>以双方协商后最终签订的单项法律服务合同或《委托代理协议》为准</w:t>
      </w:r>
      <w:r>
        <w:rPr>
          <w:rFonts w:hint="eastAsia" w:ascii="仿宋_GB2312" w:hAnsi="宋体" w:eastAsia="仿宋_GB2312" w:cs="宋体"/>
          <w:sz w:val="32"/>
          <w:szCs w:val="32"/>
          <w:highlight w:val="none"/>
        </w:rPr>
        <w:t>。</w:t>
      </w:r>
    </w:p>
    <w:p w14:paraId="0A403291">
      <w:pPr>
        <w:spacing w:line="560" w:lineRule="exact"/>
        <w:ind w:firstLine="640" w:firstLineChars="200"/>
        <w:rPr>
          <w:rFonts w:ascii="仿宋_GB2312" w:eastAsia="仿宋_GB2312"/>
          <w:sz w:val="32"/>
          <w:szCs w:val="32"/>
          <w:highlight w:val="none"/>
        </w:rPr>
      </w:pPr>
    </w:p>
    <w:p w14:paraId="43CBD892">
      <w:pPr>
        <w:spacing w:line="560" w:lineRule="exact"/>
        <w:ind w:firstLine="640" w:firstLineChars="200"/>
        <w:rPr>
          <w:rFonts w:ascii="仿宋_GB2312" w:eastAsia="仿宋_GB2312"/>
          <w:sz w:val="32"/>
          <w:szCs w:val="32"/>
          <w:highlight w:val="none"/>
        </w:rPr>
      </w:pPr>
    </w:p>
    <w:p w14:paraId="2D54F076">
      <w:pPr>
        <w:spacing w:line="560" w:lineRule="exact"/>
        <w:ind w:firstLine="640" w:firstLineChars="200"/>
        <w:rPr>
          <w:rFonts w:ascii="仿宋_GB2312" w:eastAsia="仿宋_GB2312"/>
          <w:sz w:val="32"/>
          <w:szCs w:val="32"/>
          <w:highlight w:val="none"/>
        </w:rPr>
      </w:pPr>
    </w:p>
    <w:p w14:paraId="45B9D7DF">
      <w:pPr>
        <w:wordWrap w:val="0"/>
        <w:spacing w:line="56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lang w:val="en-US" w:eastAsia="zh-CN"/>
        </w:rPr>
        <w:t>投标人</w:t>
      </w:r>
      <w:r>
        <w:rPr>
          <w:rFonts w:hint="eastAsia" w:ascii="仿宋_GB2312" w:eastAsia="仿宋_GB2312"/>
          <w:sz w:val="32"/>
          <w:szCs w:val="32"/>
          <w:highlight w:val="none"/>
        </w:rPr>
        <w:t>：</w:t>
      </w: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hint="eastAsia" w:ascii="仿宋_GB2312" w:eastAsia="仿宋_GB2312"/>
          <w:sz w:val="32"/>
          <w:szCs w:val="32"/>
          <w:highlight w:val="none"/>
        </w:rPr>
        <w:t>（公章）</w:t>
      </w:r>
    </w:p>
    <w:p w14:paraId="5AAC7FAF">
      <w:pPr>
        <w:spacing w:line="560" w:lineRule="exact"/>
        <w:ind w:firstLine="640" w:firstLineChars="200"/>
        <w:jc w:val="right"/>
        <w:rPr>
          <w:rFonts w:ascii="仿宋_GB2312" w:eastAsia="仿宋_GB2312"/>
          <w:sz w:val="32"/>
          <w:szCs w:val="32"/>
          <w:highlight w:val="none"/>
        </w:rPr>
      </w:pPr>
    </w:p>
    <w:p w14:paraId="5494905D">
      <w:pPr>
        <w:wordWrap w:val="0"/>
        <w:spacing w:line="560" w:lineRule="exact"/>
        <w:ind w:firstLine="640" w:firstLineChars="200"/>
        <w:jc w:val="right"/>
        <w:rPr>
          <w:rFonts w:ascii="仿宋_GB2312" w:eastAsia="仿宋_GB2312"/>
          <w:sz w:val="32"/>
          <w:szCs w:val="32"/>
          <w:highlight w:val="none"/>
        </w:rPr>
      </w:pPr>
      <w:r>
        <w:rPr>
          <w:rFonts w:hint="eastAsia" w:ascii="仿宋_GB2312" w:eastAsia="仿宋_GB2312"/>
          <w:sz w:val="32"/>
          <w:szCs w:val="32"/>
          <w:highlight w:val="none"/>
        </w:rPr>
        <w:t>负责人：</w:t>
      </w:r>
      <w:r>
        <w:rPr>
          <w:rFonts w:ascii="仿宋_GB2312" w:eastAsia="仿宋_GB2312"/>
          <w:sz w:val="32"/>
          <w:szCs w:val="32"/>
          <w:highlight w:val="none"/>
          <w:u w:val="single"/>
        </w:rPr>
        <w:t xml:space="preserve">         </w:t>
      </w:r>
      <w:r>
        <w:rPr>
          <w:rFonts w:hint="eastAsia" w:ascii="仿宋_GB2312" w:eastAsia="仿宋_GB2312"/>
          <w:sz w:val="32"/>
          <w:szCs w:val="32"/>
          <w:highlight w:val="none"/>
        </w:rPr>
        <w:t>（签字</w:t>
      </w:r>
      <w:r>
        <w:rPr>
          <w:rFonts w:hint="eastAsia" w:ascii="仿宋_GB2312" w:eastAsia="仿宋_GB2312"/>
          <w:sz w:val="32"/>
          <w:szCs w:val="32"/>
          <w:highlight w:val="none"/>
          <w:lang w:val="en-US" w:eastAsia="zh-CN"/>
        </w:rPr>
        <w:t>或盖章</w:t>
      </w:r>
      <w:r>
        <w:rPr>
          <w:rFonts w:hint="eastAsia" w:ascii="仿宋_GB2312" w:eastAsia="仿宋_GB2312"/>
          <w:sz w:val="32"/>
          <w:szCs w:val="32"/>
          <w:highlight w:val="none"/>
        </w:rPr>
        <w:t>）</w:t>
      </w:r>
    </w:p>
    <w:p w14:paraId="7AFC138F">
      <w:pPr>
        <w:spacing w:line="560" w:lineRule="exact"/>
        <w:ind w:firstLine="640" w:firstLineChars="200"/>
        <w:jc w:val="right"/>
        <w:rPr>
          <w:rFonts w:ascii="仿宋_GB2312" w:eastAsia="仿宋_GB2312"/>
          <w:sz w:val="32"/>
          <w:szCs w:val="32"/>
          <w:highlight w:val="none"/>
        </w:rPr>
      </w:pPr>
    </w:p>
    <w:p w14:paraId="1D64065A">
      <w:pPr>
        <w:spacing w:line="560" w:lineRule="exact"/>
        <w:jc w:val="right"/>
        <w:rPr>
          <w:rFonts w:ascii="仿宋_GB2312" w:eastAsia="仿宋_GB2312"/>
          <w:sz w:val="32"/>
          <w:szCs w:val="32"/>
          <w:highlight w:val="none"/>
        </w:rPr>
      </w:pPr>
      <w:r>
        <w:rPr>
          <w:rFonts w:hint="eastAsia" w:ascii="仿宋_GB2312" w:eastAsia="仿宋_GB2312"/>
          <w:sz w:val="32"/>
          <w:szCs w:val="32"/>
          <w:highlight w:val="none"/>
        </w:rPr>
        <w:t xml:space="preserve">     年    月    日</w:t>
      </w:r>
    </w:p>
    <w:p w14:paraId="35DC6393">
      <w:pPr>
        <w:widowControl/>
        <w:jc w:val="left"/>
        <w:rPr>
          <w:rFonts w:eastAsia="仿宋_GB2312"/>
          <w:sz w:val="32"/>
          <w:szCs w:val="32"/>
          <w:highlight w:val="none"/>
        </w:rPr>
        <w:sectPr>
          <w:footerReference r:id="rId9" w:type="default"/>
          <w:footerReference r:id="rId10" w:type="even"/>
          <w:pgSz w:w="11906" w:h="16838"/>
          <w:pgMar w:top="2098" w:right="1474" w:bottom="1985" w:left="1588" w:header="851" w:footer="992" w:gutter="0"/>
          <w:pgNumType w:fmt="numberInDash"/>
          <w:cols w:space="425" w:num="1"/>
          <w:docGrid w:type="lines" w:linePitch="312" w:charSpace="0"/>
        </w:sectPr>
      </w:pPr>
      <w:r>
        <w:rPr>
          <w:rFonts w:eastAsia="仿宋_GB2312"/>
          <w:sz w:val="32"/>
          <w:szCs w:val="32"/>
          <w:highlight w:val="none"/>
        </w:rPr>
        <w:br w:type="page"/>
      </w:r>
    </w:p>
    <w:p w14:paraId="742FF448">
      <w:pPr>
        <w:spacing w:line="520" w:lineRule="exact"/>
        <w:rPr>
          <w:rFonts w:hint="eastAsia" w:ascii="仿宋_GB2312" w:eastAsia="仿宋_GB2312"/>
          <w:sz w:val="32"/>
          <w:szCs w:val="32"/>
          <w:highlight w:val="none"/>
          <w:lang w:eastAsia="zh-CN"/>
        </w:rPr>
      </w:pPr>
      <w:r>
        <w:rPr>
          <w:rFonts w:hint="eastAsia" w:ascii="仿宋_GB2312" w:eastAsia="仿宋_GB2312"/>
          <w:sz w:val="32"/>
          <w:szCs w:val="32"/>
          <w:highlight w:val="none"/>
        </w:rPr>
        <w:t>附件</w:t>
      </w:r>
      <w:r>
        <w:rPr>
          <w:rFonts w:hint="eastAsia" w:ascii="仿宋_GB2312" w:eastAsia="仿宋_GB2312"/>
          <w:sz w:val="32"/>
          <w:szCs w:val="32"/>
          <w:highlight w:val="none"/>
          <w:lang w:eastAsia="zh-CN"/>
        </w:rPr>
        <w:t>八</w:t>
      </w:r>
    </w:p>
    <w:p w14:paraId="1C30B996">
      <w:pPr>
        <w:keepNext w:val="0"/>
        <w:keepLines w:val="0"/>
        <w:widowControl/>
        <w:suppressLineNumbers w:val="0"/>
        <w:spacing w:before="0" w:beforeAutospacing="0" w:after="0" w:afterAutospacing="0" w:line="240" w:lineRule="auto"/>
        <w:ind w:left="0" w:right="0"/>
        <w:jc w:val="center"/>
        <w:rPr>
          <w:rFonts w:hint="eastAsia" w:ascii="方正小标宋简体" w:hAnsi="方正小标宋简体" w:eastAsia="方正小标宋简体" w:cs="方正小标宋简体"/>
          <w:kern w:val="2"/>
          <w:sz w:val="44"/>
          <w:szCs w:val="44"/>
          <w:highlight w:val="none"/>
        </w:rPr>
      </w:pPr>
      <w:r>
        <w:rPr>
          <w:rFonts w:hint="eastAsia" w:ascii="方正小标宋简体" w:hAnsi="方正小标宋简体" w:eastAsia="方正小标宋简体" w:cs="方正小标宋简体"/>
          <w:kern w:val="2"/>
          <w:sz w:val="44"/>
          <w:szCs w:val="44"/>
          <w:highlight w:val="none"/>
          <w:lang w:val="en-US" w:eastAsia="zh-CN" w:bidi="ar"/>
        </w:rPr>
        <w:t>服务质量承诺书</w:t>
      </w:r>
    </w:p>
    <w:p w14:paraId="466597A8">
      <w:pPr>
        <w:keepNext w:val="0"/>
        <w:keepLines w:val="0"/>
        <w:widowControl w:val="0"/>
        <w:suppressLineNumbers w:val="0"/>
        <w:spacing w:before="0" w:beforeAutospacing="0" w:after="0" w:afterAutospacing="0" w:line="560" w:lineRule="exact"/>
        <w:ind w:left="0" w:right="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西安担保集团有限公司：</w:t>
      </w:r>
    </w:p>
    <w:p w14:paraId="68ABF81C">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我方已经认真阅读了贵方就组建</w:t>
      </w:r>
      <w:r>
        <w:rPr>
          <w:rFonts w:hint="eastAsia" w:ascii="仿宋_GB2312" w:hAnsi="楷体" w:eastAsia="仿宋_GB2312" w:cs="仿宋_GB2312"/>
          <w:kern w:val="2"/>
          <w:sz w:val="32"/>
          <w:szCs w:val="32"/>
          <w:highlight w:val="none"/>
          <w:lang w:val="en-US" w:eastAsia="zh-CN" w:bidi="ar"/>
        </w:rPr>
        <w:t>资产保全工作律师事务所备选库</w:t>
      </w:r>
      <w:r>
        <w:rPr>
          <w:rFonts w:hint="eastAsia" w:ascii="仿宋_GB2312" w:hAnsi="Calibri" w:eastAsia="仿宋_GB2312" w:cs="仿宋_GB2312"/>
          <w:kern w:val="2"/>
          <w:sz w:val="32"/>
          <w:szCs w:val="32"/>
          <w:highlight w:val="none"/>
          <w:lang w:val="en-US" w:eastAsia="zh-CN" w:bidi="ar"/>
        </w:rPr>
        <w:t>的公告，自愿申请加入备选库，针对所申报的内容我方自愿做出如下承诺：</w:t>
      </w:r>
    </w:p>
    <w:p w14:paraId="0092D0E5">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1.我方承诺，在接受贵方委托后，将严格遵守《中华人民共和国律师法》及相关法律法规规定的办案时效，并完全遵循与贵方签订的《委托代理协议》中约定的时间节点，</w:t>
      </w:r>
      <w:r>
        <w:rPr>
          <w:rFonts w:hint="eastAsia" w:ascii="仿宋_GB2312" w:hAnsi="Calibri" w:eastAsia="仿宋_GB2312" w:cs="仿宋_GB2312"/>
          <w:sz w:val="32"/>
          <w:szCs w:val="32"/>
          <w:highlight w:val="none"/>
          <w:lang w:bidi="ar"/>
        </w:rPr>
        <w:t>建立高效响应机制</w:t>
      </w:r>
      <w:r>
        <w:rPr>
          <w:rFonts w:hint="eastAsia" w:ascii="仿宋_GB2312" w:hAnsi="Calibri" w:eastAsia="仿宋_GB2312" w:cs="仿宋_GB2312"/>
          <w:kern w:val="2"/>
          <w:sz w:val="32"/>
          <w:szCs w:val="32"/>
          <w:highlight w:val="none"/>
          <w:lang w:val="en-US" w:eastAsia="zh-CN" w:bidi="ar"/>
        </w:rPr>
        <w:t>。对于贵方交办的各项代理事务，我方保证指派专人负责跟踪，确保在法定期限及约定时限内高效、优质地完成，绝不因自身原因导致延误。</w:t>
      </w:r>
    </w:p>
    <w:p w14:paraId="52EB5BEE">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2.我方承诺，在提供法律服务期间，将建立动态管理机制：案件相关资料将在办结或按贵方要求及时移交；严格执行定期汇报制度，按贵方要求的格式及时间提交《案件情况汇报表》及《查封资产情况表》，确保贵方实时掌握案件进展及资产状态。</w:t>
      </w:r>
    </w:p>
    <w:p w14:paraId="6A89CADF">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3.我方承诺，将严格按照《律师业务档案立卷归档办法》及贵方的管理要求，建立规范的律师业务档案。案件办理过程中，保存完整、详实的工作记录。案件办结后，我方将在规定时间内对相关材料进行系统整理、装订成册，并按贵方要求完成案卷归档移交工作，确保档案的完整性与可追溯性。</w:t>
      </w:r>
    </w:p>
    <w:p w14:paraId="27563CD8">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4.我方承诺，对在服务过程中知悉的贵方商业秘密（包括但不限于经营信息、财务数据、客户名单、诉讼策略等）以及所有服务成果负有严格的保密义务。未经贵方书面同意，不得向任何第三方（包括但不限于其他客户、媒体、社会公众）披露相关信息。此保密义务不受合同终止或解除的影响，若因我方人员泄密造成贵方损失，我方愿承担全部法律责任及赔偿责任。</w:t>
      </w:r>
    </w:p>
    <w:p w14:paraId="0D05B118">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仿宋_GB2312"/>
          <w:sz w:val="32"/>
          <w:szCs w:val="32"/>
          <w:highlight w:val="none"/>
          <w:lang w:bidi="ar"/>
        </w:rPr>
      </w:pPr>
      <w:r>
        <w:rPr>
          <w:rFonts w:hint="eastAsia" w:ascii="仿宋_GB2312" w:hAnsi="Calibri" w:eastAsia="仿宋_GB2312" w:cs="仿宋_GB2312"/>
          <w:kern w:val="2"/>
          <w:sz w:val="32"/>
          <w:szCs w:val="32"/>
          <w:highlight w:val="none"/>
          <w:lang w:val="en-US" w:eastAsia="zh-CN" w:bidi="ar"/>
        </w:rPr>
        <w:t>5.我方承诺，将根据贵方的实际需求及案件办理进度，按时、保质出具各类法律文书。特别是对于《法律意见书》、《结案报告》等关键文件，我方将组织专业团队进行研讨，确保法律依据充分、事实认定清楚、逻辑论证严密、结论建议可行，切实为贵方的决策提供有力的法律支持。</w:t>
      </w:r>
    </w:p>
    <w:p w14:paraId="01DD6F17">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特此承诺。</w:t>
      </w:r>
    </w:p>
    <w:p w14:paraId="1BCF34B7">
      <w:pPr>
        <w:keepNext w:val="0"/>
        <w:keepLines w:val="0"/>
        <w:widowControl w:val="0"/>
        <w:suppressLineNumbers w:val="0"/>
        <w:spacing w:before="0" w:beforeAutospacing="0" w:after="0" w:afterAutospacing="0" w:line="560" w:lineRule="exact"/>
        <w:ind w:left="0" w:right="0"/>
        <w:jc w:val="both"/>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p>
    <w:p w14:paraId="50199CCC">
      <w:pPr>
        <w:keepNext w:val="0"/>
        <w:keepLines w:val="0"/>
        <w:widowControl w:val="0"/>
        <w:suppressLineNumbers w:val="0"/>
        <w:spacing w:before="0" w:beforeAutospacing="0" w:after="0" w:afterAutospacing="0" w:line="560" w:lineRule="exact"/>
        <w:ind w:left="0" w:right="0"/>
        <w:jc w:val="both"/>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p>
    <w:p w14:paraId="6FD42ACC">
      <w:pPr>
        <w:keepNext w:val="0"/>
        <w:keepLines w:val="0"/>
        <w:widowControl w:val="0"/>
        <w:suppressLineNumbers w:val="0"/>
        <w:wordWrap w:val="0"/>
        <w:spacing w:before="0" w:beforeAutospacing="0" w:after="0" w:afterAutospacing="0" w:line="560" w:lineRule="exact"/>
        <w:ind w:left="0" w:right="0" w:firstLine="640" w:firstLineChars="200"/>
        <w:jc w:val="right"/>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p>
    <w:p w14:paraId="52101E56">
      <w:pPr>
        <w:keepNext w:val="0"/>
        <w:keepLines w:val="0"/>
        <w:widowControl w:val="0"/>
        <w:suppressLineNumbers w:val="0"/>
        <w:wordWrap w:val="0"/>
        <w:spacing w:before="0" w:beforeAutospacing="0" w:after="0" w:afterAutospacing="0" w:line="560" w:lineRule="exact"/>
        <w:ind w:left="0" w:right="0" w:firstLine="640" w:firstLineChars="200"/>
        <w:jc w:val="right"/>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投标人</w:t>
      </w:r>
      <w:r>
        <w:rPr>
          <w:rFonts w:hint="eastAsia" w:ascii="仿宋_GB2312" w:hAnsi="Calibri" w:eastAsia="仿宋_GB2312" w:cs="仿宋_GB2312"/>
          <w:kern w:val="2"/>
          <w:sz w:val="32"/>
          <w:szCs w:val="32"/>
          <w:highlight w:val="none"/>
          <w:u w:val="none"/>
          <w:lang w:val="en-US" w:eastAsia="zh-CN" w:bidi="ar"/>
        </w:rPr>
        <w:t>：</w:t>
      </w:r>
      <w:r>
        <w:rPr>
          <w:rFonts w:hint="eastAsia" w:ascii="仿宋_GB2312" w:hAnsi="Calibri" w:eastAsia="仿宋_GB2312" w:cs="Times New Roman"/>
          <w:kern w:val="2"/>
          <w:sz w:val="32"/>
          <w:szCs w:val="32"/>
          <w:highlight w:val="none"/>
          <w:u w:val="single"/>
          <w:lang w:val="en-US" w:eastAsia="zh-CN" w:bidi="ar"/>
        </w:rPr>
        <w:t xml:space="preserve">               </w:t>
      </w:r>
      <w:r>
        <w:rPr>
          <w:rFonts w:hint="eastAsia" w:ascii="仿宋_GB2312" w:hAnsi="Calibri" w:eastAsia="仿宋_GB2312" w:cs="仿宋_GB2312"/>
          <w:kern w:val="2"/>
          <w:sz w:val="32"/>
          <w:szCs w:val="32"/>
          <w:highlight w:val="none"/>
          <w:lang w:val="en-US" w:eastAsia="zh-CN" w:bidi="ar"/>
        </w:rPr>
        <w:t>（公章）</w:t>
      </w:r>
    </w:p>
    <w:p w14:paraId="0B631949">
      <w:pPr>
        <w:keepNext w:val="0"/>
        <w:keepLines w:val="0"/>
        <w:widowControl w:val="0"/>
        <w:suppressLineNumbers w:val="0"/>
        <w:spacing w:before="0" w:beforeAutospacing="0" w:after="0" w:afterAutospacing="0" w:line="560" w:lineRule="exact"/>
        <w:ind w:left="0" w:right="0" w:firstLine="640" w:firstLineChars="200"/>
        <w:jc w:val="right"/>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p>
    <w:p w14:paraId="5B050133">
      <w:pPr>
        <w:keepNext w:val="0"/>
        <w:keepLines w:val="0"/>
        <w:widowControl w:val="0"/>
        <w:suppressLineNumbers w:val="0"/>
        <w:wordWrap w:val="0"/>
        <w:spacing w:before="0" w:beforeAutospacing="0" w:after="0" w:afterAutospacing="0" w:line="560" w:lineRule="exact"/>
        <w:ind w:left="0" w:right="0" w:firstLine="640" w:firstLineChars="200"/>
        <w:jc w:val="right"/>
        <w:rPr>
          <w:rFonts w:hint="eastAsia" w:ascii="仿宋_GB2312" w:hAnsi="Calibri" w:eastAsia="仿宋_GB2312" w:cs="Times New Roman"/>
          <w:kern w:val="2"/>
          <w:sz w:val="32"/>
          <w:szCs w:val="32"/>
          <w:highlight w:val="none"/>
        </w:rPr>
      </w:pPr>
      <w:r>
        <w:rPr>
          <w:rFonts w:hint="eastAsia" w:ascii="仿宋_GB2312" w:hAnsi="Calibri" w:eastAsia="仿宋_GB2312" w:cs="仿宋_GB2312"/>
          <w:kern w:val="2"/>
          <w:sz w:val="32"/>
          <w:szCs w:val="32"/>
          <w:highlight w:val="none"/>
          <w:lang w:val="en-US" w:eastAsia="zh-CN" w:bidi="ar"/>
        </w:rPr>
        <w:t>负责人：</w:t>
      </w:r>
      <w:r>
        <w:rPr>
          <w:rFonts w:hint="eastAsia" w:ascii="仿宋_GB2312" w:hAnsi="Calibri" w:eastAsia="仿宋_GB2312" w:cs="Times New Roman"/>
          <w:kern w:val="2"/>
          <w:sz w:val="32"/>
          <w:szCs w:val="32"/>
          <w:highlight w:val="none"/>
          <w:u w:val="single"/>
          <w:lang w:val="en-US" w:eastAsia="zh-CN" w:bidi="ar"/>
        </w:rPr>
        <w:t xml:space="preserve">         </w:t>
      </w:r>
      <w:r>
        <w:rPr>
          <w:rFonts w:hint="eastAsia" w:ascii="仿宋_GB2312" w:hAnsi="Calibri" w:eastAsia="仿宋_GB2312" w:cs="仿宋_GB2312"/>
          <w:kern w:val="2"/>
          <w:sz w:val="32"/>
          <w:szCs w:val="32"/>
          <w:highlight w:val="none"/>
          <w:lang w:val="en-US" w:eastAsia="zh-CN" w:bidi="ar"/>
        </w:rPr>
        <w:t>（签字或盖章）</w:t>
      </w:r>
    </w:p>
    <w:p w14:paraId="345A292B">
      <w:pPr>
        <w:keepNext w:val="0"/>
        <w:keepLines w:val="0"/>
        <w:widowControl w:val="0"/>
        <w:suppressLineNumbers w:val="0"/>
        <w:spacing w:before="0" w:beforeAutospacing="0" w:after="0" w:afterAutospacing="0" w:line="560" w:lineRule="exact"/>
        <w:ind w:left="0" w:right="0" w:firstLine="640" w:firstLineChars="200"/>
        <w:jc w:val="right"/>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p>
    <w:p w14:paraId="7641CC16">
      <w:pPr>
        <w:keepNext w:val="0"/>
        <w:keepLines w:val="0"/>
        <w:widowControl w:val="0"/>
        <w:suppressLineNumbers w:val="0"/>
        <w:spacing w:before="0" w:beforeAutospacing="0" w:after="0" w:afterAutospacing="0" w:line="560" w:lineRule="exact"/>
        <w:ind w:left="0" w:right="0"/>
        <w:jc w:val="right"/>
        <w:rPr>
          <w:rFonts w:hint="eastAsia" w:ascii="仿宋_GB2312" w:hAnsi="Calibri" w:eastAsia="仿宋_GB2312" w:cs="Times New Roman"/>
          <w:kern w:val="2"/>
          <w:sz w:val="32"/>
          <w:szCs w:val="32"/>
          <w:highlight w:val="none"/>
        </w:rPr>
      </w:pPr>
      <w:r>
        <w:rPr>
          <w:rFonts w:hint="eastAsia" w:ascii="仿宋_GB2312" w:hAnsi="Calibri" w:eastAsia="仿宋_GB2312" w:cs="Times New Roman"/>
          <w:kern w:val="2"/>
          <w:sz w:val="32"/>
          <w:szCs w:val="32"/>
          <w:highlight w:val="none"/>
          <w:lang w:val="en-US" w:eastAsia="zh-CN" w:bidi="ar"/>
        </w:rPr>
        <w:t xml:space="preserve">     </w:t>
      </w:r>
      <w:r>
        <w:rPr>
          <w:rFonts w:hint="eastAsia" w:ascii="仿宋_GB2312" w:hAnsi="Calibri" w:eastAsia="仿宋_GB2312" w:cs="仿宋_GB2312"/>
          <w:kern w:val="2"/>
          <w:sz w:val="32"/>
          <w:szCs w:val="32"/>
          <w:highlight w:val="none"/>
          <w:lang w:val="en-US" w:eastAsia="zh-CN" w:bidi="ar"/>
        </w:rPr>
        <w:t>年</w:t>
      </w:r>
      <w:r>
        <w:rPr>
          <w:rFonts w:hint="eastAsia" w:ascii="仿宋_GB2312" w:hAnsi="Calibri" w:eastAsia="仿宋_GB2312" w:cs="Times New Roman"/>
          <w:kern w:val="2"/>
          <w:sz w:val="32"/>
          <w:szCs w:val="32"/>
          <w:highlight w:val="none"/>
          <w:lang w:val="en-US" w:eastAsia="zh-CN" w:bidi="ar"/>
        </w:rPr>
        <w:t xml:space="preserve">    </w:t>
      </w:r>
      <w:r>
        <w:rPr>
          <w:rFonts w:hint="eastAsia" w:ascii="仿宋_GB2312" w:hAnsi="Calibri" w:eastAsia="仿宋_GB2312" w:cs="仿宋_GB2312"/>
          <w:kern w:val="2"/>
          <w:sz w:val="32"/>
          <w:szCs w:val="32"/>
          <w:highlight w:val="none"/>
          <w:lang w:val="en-US" w:eastAsia="zh-CN" w:bidi="ar"/>
        </w:rPr>
        <w:t>月</w:t>
      </w:r>
      <w:r>
        <w:rPr>
          <w:rFonts w:hint="eastAsia" w:ascii="仿宋_GB2312" w:hAnsi="Calibri" w:eastAsia="仿宋_GB2312" w:cs="Times New Roman"/>
          <w:kern w:val="2"/>
          <w:sz w:val="32"/>
          <w:szCs w:val="32"/>
          <w:highlight w:val="none"/>
          <w:lang w:val="en-US" w:eastAsia="zh-CN" w:bidi="ar"/>
        </w:rPr>
        <w:t xml:space="preserve">    </w:t>
      </w:r>
      <w:r>
        <w:rPr>
          <w:rFonts w:hint="eastAsia" w:ascii="仿宋_GB2312" w:hAnsi="Calibri" w:eastAsia="仿宋_GB2312" w:cs="仿宋_GB2312"/>
          <w:kern w:val="2"/>
          <w:sz w:val="32"/>
          <w:szCs w:val="32"/>
          <w:highlight w:val="none"/>
          <w:lang w:val="en-US" w:eastAsia="zh-CN" w:bidi="ar"/>
        </w:rPr>
        <w:t>日</w:t>
      </w:r>
    </w:p>
    <w:p w14:paraId="06641E35">
      <w:pPr>
        <w:keepNext w:val="0"/>
        <w:keepLines w:val="0"/>
        <w:widowControl w:val="0"/>
        <w:suppressLineNumbers w:val="0"/>
        <w:spacing w:before="0" w:beforeAutospacing="0" w:after="0" w:afterAutospacing="0" w:line="560" w:lineRule="exact"/>
        <w:ind w:left="0" w:right="0"/>
        <w:jc w:val="both"/>
        <w:rPr>
          <w:rFonts w:hint="eastAsia" w:ascii="仿宋_GB2312" w:hAnsi="Calibri" w:eastAsia="仿宋_GB2312" w:cs="Times New Roman"/>
          <w:kern w:val="2"/>
          <w:sz w:val="32"/>
          <w:szCs w:val="32"/>
          <w:highlight w:val="none"/>
        </w:rPr>
      </w:pPr>
    </w:p>
    <w:p w14:paraId="32C44CE1">
      <w:pPr>
        <w:spacing w:line="240" w:lineRule="auto"/>
        <w:rPr>
          <w:rFonts w:eastAsia="仿宋_GB2312"/>
          <w:sz w:val="32"/>
          <w:szCs w:val="32"/>
          <w:highlight w:val="none"/>
        </w:rPr>
      </w:pPr>
    </w:p>
    <w:sectPr>
      <w:pgSz w:w="11906" w:h="16838"/>
      <w:pgMar w:top="1701" w:right="1474"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01"/>
    <w:family w:val="auto"/>
    <w:pitch w:val="default"/>
    <w:sig w:usb0="00000000" w:usb1="00000000" w:usb2="00000001" w:usb3="00000000" w:csb0="400001BF" w:csb1="DFF70000"/>
  </w:font>
  <w:font w:name="宋体">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方正仿宋简体">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SimSun">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70378">
    <w:pPr>
      <w:pStyle w:val="6"/>
      <w:jc w:val="right"/>
      <w:rPr>
        <w:rFonts w:asciiTheme="minorEastAsia" w:hAnsiTheme="minorEastAsia"/>
        <w:sz w:val="28"/>
        <w:szCs w:val="28"/>
      </w:rPr>
    </w:pPr>
  </w:p>
  <w:p w14:paraId="60DD125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0EFFA">
    <w:pPr>
      <w:pStyle w:val="6"/>
      <w:rPr>
        <w:rFonts w:asciiTheme="minorEastAsia" w:hAnsiTheme="minorEastAsia"/>
        <w:sz w:val="28"/>
        <w:szCs w:val="28"/>
      </w:rPr>
    </w:pPr>
  </w:p>
  <w:p w14:paraId="1160311E">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125011"/>
      <w:docPartObj>
        <w:docPartGallery w:val="autotext"/>
      </w:docPartObj>
    </w:sdtPr>
    <w:sdtEndPr>
      <w:rPr>
        <w:rFonts w:asciiTheme="minorEastAsia" w:hAnsiTheme="minorEastAsia"/>
        <w:sz w:val="28"/>
        <w:szCs w:val="28"/>
      </w:rPr>
    </w:sdtEndPr>
    <w:sdtContent>
      <w:p w14:paraId="4AFD87C5">
        <w:pPr>
          <w:pStyle w:val="6"/>
          <w:jc w:val="right"/>
          <w:rPr>
            <w:rFonts w:asciiTheme="minorEastAsia" w:hAnsiTheme="minorEastAsia"/>
            <w:sz w:val="28"/>
            <w:szCs w:val="28"/>
          </w:rPr>
        </w:pPr>
      </w:p>
    </w:sdtContent>
  </w:sdt>
  <w:p w14:paraId="11E1A82C">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EndPr>
      <w:rPr>
        <w:rFonts w:asciiTheme="minorEastAsia" w:hAnsiTheme="minorEastAsia"/>
        <w:sz w:val="28"/>
        <w:szCs w:val="28"/>
      </w:rPr>
    </w:sdtEndPr>
    <w:sdtContent>
      <w:p w14:paraId="593B7FB2">
        <w:pPr>
          <w:pStyle w:val="6"/>
          <w:rPr>
            <w:rFonts w:asciiTheme="minorEastAsia" w:hAnsiTheme="minorEastAsia"/>
            <w:sz w:val="28"/>
            <w:szCs w:val="28"/>
          </w:rPr>
        </w:pPr>
      </w:p>
    </w:sdtContent>
  </w:sdt>
  <w:p w14:paraId="39B2D4EC">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FF353">
    <w:pPr>
      <w:pStyle w:val="6"/>
      <w:ind w:right="180"/>
      <w:jc w:val="right"/>
      <w:rPr>
        <w:rFonts w:ascii="宋体" w:hAnsi="宋体" w:eastAsia="宋体"/>
        <w:sz w:val="28"/>
        <w:szCs w:val="28"/>
      </w:rPr>
    </w:pPr>
  </w:p>
  <w:p w14:paraId="005C362A">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8C156">
    <w:pPr>
      <w:pStyle w:val="6"/>
      <w:ind w:firstLine="180" w:firstLineChars="100"/>
    </w:pPr>
  </w:p>
  <w:p w14:paraId="2D880F4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60B39">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1999">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Dk5YzNmMjYzNjA3MDEzZTdmYzM4YjBmOTU3YWQifQ=="/>
  </w:docVars>
  <w:rsids>
    <w:rsidRoot w:val="001A4C1B"/>
    <w:rsid w:val="00020CF8"/>
    <w:rsid w:val="00025219"/>
    <w:rsid w:val="00025B0E"/>
    <w:rsid w:val="00031BC0"/>
    <w:rsid w:val="000436B6"/>
    <w:rsid w:val="0006312C"/>
    <w:rsid w:val="000646AF"/>
    <w:rsid w:val="00073AEA"/>
    <w:rsid w:val="00082678"/>
    <w:rsid w:val="000A31D5"/>
    <w:rsid w:val="000A324B"/>
    <w:rsid w:val="000A78A4"/>
    <w:rsid w:val="000B1D88"/>
    <w:rsid w:val="000B2776"/>
    <w:rsid w:val="000B2EA1"/>
    <w:rsid w:val="000C0E8D"/>
    <w:rsid w:val="000C1BFF"/>
    <w:rsid w:val="000C584B"/>
    <w:rsid w:val="000E0027"/>
    <w:rsid w:val="000E1E14"/>
    <w:rsid w:val="000E2828"/>
    <w:rsid w:val="000E5A12"/>
    <w:rsid w:val="000F1507"/>
    <w:rsid w:val="000F2E4D"/>
    <w:rsid w:val="000F547A"/>
    <w:rsid w:val="001028EF"/>
    <w:rsid w:val="00102955"/>
    <w:rsid w:val="00122655"/>
    <w:rsid w:val="00122F23"/>
    <w:rsid w:val="00130906"/>
    <w:rsid w:val="00134715"/>
    <w:rsid w:val="00142CCA"/>
    <w:rsid w:val="00145CA0"/>
    <w:rsid w:val="0014727C"/>
    <w:rsid w:val="0016077C"/>
    <w:rsid w:val="0016101D"/>
    <w:rsid w:val="001645B3"/>
    <w:rsid w:val="00170036"/>
    <w:rsid w:val="00171AA7"/>
    <w:rsid w:val="00174D1A"/>
    <w:rsid w:val="00176C5F"/>
    <w:rsid w:val="00177995"/>
    <w:rsid w:val="00181B12"/>
    <w:rsid w:val="00187843"/>
    <w:rsid w:val="00194EAB"/>
    <w:rsid w:val="00197E7E"/>
    <w:rsid w:val="001A362F"/>
    <w:rsid w:val="001A4C1B"/>
    <w:rsid w:val="001A76F9"/>
    <w:rsid w:val="001B345A"/>
    <w:rsid w:val="001D562F"/>
    <w:rsid w:val="001D7952"/>
    <w:rsid w:val="001E39F0"/>
    <w:rsid w:val="001E61AC"/>
    <w:rsid w:val="001F0234"/>
    <w:rsid w:val="001F40B3"/>
    <w:rsid w:val="001F6FC7"/>
    <w:rsid w:val="001F78FD"/>
    <w:rsid w:val="00205E7C"/>
    <w:rsid w:val="00207AA9"/>
    <w:rsid w:val="002131E9"/>
    <w:rsid w:val="0021665D"/>
    <w:rsid w:val="00222D7E"/>
    <w:rsid w:val="00223CB3"/>
    <w:rsid w:val="00224D3E"/>
    <w:rsid w:val="0022786B"/>
    <w:rsid w:val="00232A60"/>
    <w:rsid w:val="00244A30"/>
    <w:rsid w:val="00253615"/>
    <w:rsid w:val="002575A9"/>
    <w:rsid w:val="002603E9"/>
    <w:rsid w:val="002653B7"/>
    <w:rsid w:val="00266737"/>
    <w:rsid w:val="00286C5A"/>
    <w:rsid w:val="00292CCA"/>
    <w:rsid w:val="002A3802"/>
    <w:rsid w:val="002A7C34"/>
    <w:rsid w:val="002B453F"/>
    <w:rsid w:val="002C2437"/>
    <w:rsid w:val="002C5A54"/>
    <w:rsid w:val="002C68DF"/>
    <w:rsid w:val="002C7DFC"/>
    <w:rsid w:val="002E2B2B"/>
    <w:rsid w:val="002E37F3"/>
    <w:rsid w:val="002F5F02"/>
    <w:rsid w:val="00323AA5"/>
    <w:rsid w:val="00330119"/>
    <w:rsid w:val="00334FDD"/>
    <w:rsid w:val="00350E7D"/>
    <w:rsid w:val="00365F73"/>
    <w:rsid w:val="00373C7C"/>
    <w:rsid w:val="00393BAB"/>
    <w:rsid w:val="00393BF5"/>
    <w:rsid w:val="0039703F"/>
    <w:rsid w:val="003C0FDF"/>
    <w:rsid w:val="003E53B6"/>
    <w:rsid w:val="003E5400"/>
    <w:rsid w:val="00403997"/>
    <w:rsid w:val="00405E2A"/>
    <w:rsid w:val="00405EAD"/>
    <w:rsid w:val="0041363A"/>
    <w:rsid w:val="004170A4"/>
    <w:rsid w:val="0042672E"/>
    <w:rsid w:val="00432A8A"/>
    <w:rsid w:val="004411AD"/>
    <w:rsid w:val="00442004"/>
    <w:rsid w:val="00453685"/>
    <w:rsid w:val="0045411B"/>
    <w:rsid w:val="004626D4"/>
    <w:rsid w:val="00463C65"/>
    <w:rsid w:val="004701D0"/>
    <w:rsid w:val="004736B8"/>
    <w:rsid w:val="004874FF"/>
    <w:rsid w:val="00496ACF"/>
    <w:rsid w:val="00496ADC"/>
    <w:rsid w:val="004D2F2A"/>
    <w:rsid w:val="004D3BD9"/>
    <w:rsid w:val="004E0D68"/>
    <w:rsid w:val="004F08A0"/>
    <w:rsid w:val="004F390D"/>
    <w:rsid w:val="00505DE1"/>
    <w:rsid w:val="0051741D"/>
    <w:rsid w:val="0052169F"/>
    <w:rsid w:val="0052573D"/>
    <w:rsid w:val="005309CF"/>
    <w:rsid w:val="00555BC8"/>
    <w:rsid w:val="00561189"/>
    <w:rsid w:val="00585A2B"/>
    <w:rsid w:val="005B1BCE"/>
    <w:rsid w:val="005B597A"/>
    <w:rsid w:val="005B76D1"/>
    <w:rsid w:val="005C0FA3"/>
    <w:rsid w:val="005D5EB5"/>
    <w:rsid w:val="005D6EAC"/>
    <w:rsid w:val="005D71C5"/>
    <w:rsid w:val="0060208C"/>
    <w:rsid w:val="006037DF"/>
    <w:rsid w:val="00610FDF"/>
    <w:rsid w:val="006165ED"/>
    <w:rsid w:val="0062316A"/>
    <w:rsid w:val="00625AAF"/>
    <w:rsid w:val="006306A1"/>
    <w:rsid w:val="00640DD2"/>
    <w:rsid w:val="00657CA0"/>
    <w:rsid w:val="00665F9F"/>
    <w:rsid w:val="0066600C"/>
    <w:rsid w:val="00674D9D"/>
    <w:rsid w:val="006910CB"/>
    <w:rsid w:val="006A1A50"/>
    <w:rsid w:val="006A61A8"/>
    <w:rsid w:val="006B3488"/>
    <w:rsid w:val="006C1E7F"/>
    <w:rsid w:val="006C5A17"/>
    <w:rsid w:val="006D2481"/>
    <w:rsid w:val="006E2142"/>
    <w:rsid w:val="006E3A86"/>
    <w:rsid w:val="006E75B3"/>
    <w:rsid w:val="006F0BE7"/>
    <w:rsid w:val="006F3F63"/>
    <w:rsid w:val="006F46C2"/>
    <w:rsid w:val="00701A99"/>
    <w:rsid w:val="00707D5C"/>
    <w:rsid w:val="007165A4"/>
    <w:rsid w:val="00741127"/>
    <w:rsid w:val="00747B79"/>
    <w:rsid w:val="00751FE2"/>
    <w:rsid w:val="00765228"/>
    <w:rsid w:val="00766B3C"/>
    <w:rsid w:val="00767627"/>
    <w:rsid w:val="007772FE"/>
    <w:rsid w:val="00780C75"/>
    <w:rsid w:val="007970A3"/>
    <w:rsid w:val="007B4E1C"/>
    <w:rsid w:val="007B5136"/>
    <w:rsid w:val="007B7742"/>
    <w:rsid w:val="007D5765"/>
    <w:rsid w:val="007E4A42"/>
    <w:rsid w:val="007E58DD"/>
    <w:rsid w:val="007E7F7E"/>
    <w:rsid w:val="007F111D"/>
    <w:rsid w:val="007F4059"/>
    <w:rsid w:val="007F64D4"/>
    <w:rsid w:val="00804807"/>
    <w:rsid w:val="0081100B"/>
    <w:rsid w:val="00820A6E"/>
    <w:rsid w:val="00823598"/>
    <w:rsid w:val="00823A84"/>
    <w:rsid w:val="00833396"/>
    <w:rsid w:val="00835579"/>
    <w:rsid w:val="008453D9"/>
    <w:rsid w:val="008574B5"/>
    <w:rsid w:val="00857ED5"/>
    <w:rsid w:val="00860AE2"/>
    <w:rsid w:val="008644B9"/>
    <w:rsid w:val="008717EB"/>
    <w:rsid w:val="008749FE"/>
    <w:rsid w:val="008B0081"/>
    <w:rsid w:val="008B24F1"/>
    <w:rsid w:val="008B2973"/>
    <w:rsid w:val="008B5067"/>
    <w:rsid w:val="008B5955"/>
    <w:rsid w:val="008C0E36"/>
    <w:rsid w:val="008C1D09"/>
    <w:rsid w:val="008C6D3F"/>
    <w:rsid w:val="008C6E45"/>
    <w:rsid w:val="008C7413"/>
    <w:rsid w:val="008D59D9"/>
    <w:rsid w:val="0090332A"/>
    <w:rsid w:val="0090409C"/>
    <w:rsid w:val="00932F7B"/>
    <w:rsid w:val="009412A6"/>
    <w:rsid w:val="0094222B"/>
    <w:rsid w:val="00943C75"/>
    <w:rsid w:val="0094685A"/>
    <w:rsid w:val="00971A09"/>
    <w:rsid w:val="00986120"/>
    <w:rsid w:val="0098669B"/>
    <w:rsid w:val="00990BB2"/>
    <w:rsid w:val="00992009"/>
    <w:rsid w:val="0099782E"/>
    <w:rsid w:val="009B2E72"/>
    <w:rsid w:val="009B47CF"/>
    <w:rsid w:val="009C2EAB"/>
    <w:rsid w:val="009C355E"/>
    <w:rsid w:val="009D2A30"/>
    <w:rsid w:val="009D2F85"/>
    <w:rsid w:val="009E11CC"/>
    <w:rsid w:val="009F2EEE"/>
    <w:rsid w:val="00A02846"/>
    <w:rsid w:val="00A05CC2"/>
    <w:rsid w:val="00A12C97"/>
    <w:rsid w:val="00A1703F"/>
    <w:rsid w:val="00A2405E"/>
    <w:rsid w:val="00A333ED"/>
    <w:rsid w:val="00A40F31"/>
    <w:rsid w:val="00A466A0"/>
    <w:rsid w:val="00A52B65"/>
    <w:rsid w:val="00A53ABB"/>
    <w:rsid w:val="00A70826"/>
    <w:rsid w:val="00A72000"/>
    <w:rsid w:val="00A777C5"/>
    <w:rsid w:val="00A813D8"/>
    <w:rsid w:val="00A83BFE"/>
    <w:rsid w:val="00A916A5"/>
    <w:rsid w:val="00A93029"/>
    <w:rsid w:val="00A93B40"/>
    <w:rsid w:val="00A956D2"/>
    <w:rsid w:val="00AB0F30"/>
    <w:rsid w:val="00AB298A"/>
    <w:rsid w:val="00AC0984"/>
    <w:rsid w:val="00AC1F2A"/>
    <w:rsid w:val="00AD3A08"/>
    <w:rsid w:val="00AD73C4"/>
    <w:rsid w:val="00B0200C"/>
    <w:rsid w:val="00B058F3"/>
    <w:rsid w:val="00B14E46"/>
    <w:rsid w:val="00B155C4"/>
    <w:rsid w:val="00B15628"/>
    <w:rsid w:val="00B232C4"/>
    <w:rsid w:val="00B31781"/>
    <w:rsid w:val="00B45220"/>
    <w:rsid w:val="00B46A8B"/>
    <w:rsid w:val="00B51B4A"/>
    <w:rsid w:val="00B57E58"/>
    <w:rsid w:val="00B65B04"/>
    <w:rsid w:val="00B73DAD"/>
    <w:rsid w:val="00B75FDF"/>
    <w:rsid w:val="00B826D9"/>
    <w:rsid w:val="00B86AAD"/>
    <w:rsid w:val="00BA0F5D"/>
    <w:rsid w:val="00BA2F52"/>
    <w:rsid w:val="00BA3170"/>
    <w:rsid w:val="00BB49A6"/>
    <w:rsid w:val="00BC14B4"/>
    <w:rsid w:val="00BC14EF"/>
    <w:rsid w:val="00BD08B4"/>
    <w:rsid w:val="00BD30AB"/>
    <w:rsid w:val="00BD619C"/>
    <w:rsid w:val="00BE16C4"/>
    <w:rsid w:val="00BE55F3"/>
    <w:rsid w:val="00C02801"/>
    <w:rsid w:val="00C0507E"/>
    <w:rsid w:val="00C10339"/>
    <w:rsid w:val="00C23FF9"/>
    <w:rsid w:val="00C266A6"/>
    <w:rsid w:val="00C27CD1"/>
    <w:rsid w:val="00C30FAD"/>
    <w:rsid w:val="00C31C97"/>
    <w:rsid w:val="00C44CFE"/>
    <w:rsid w:val="00C57F10"/>
    <w:rsid w:val="00C61299"/>
    <w:rsid w:val="00C65F1C"/>
    <w:rsid w:val="00C74E93"/>
    <w:rsid w:val="00C7621E"/>
    <w:rsid w:val="00C81F06"/>
    <w:rsid w:val="00C822BC"/>
    <w:rsid w:val="00C95403"/>
    <w:rsid w:val="00C97AB3"/>
    <w:rsid w:val="00C97E05"/>
    <w:rsid w:val="00CA0585"/>
    <w:rsid w:val="00CA151F"/>
    <w:rsid w:val="00CA429A"/>
    <w:rsid w:val="00CD24DC"/>
    <w:rsid w:val="00CD2A0E"/>
    <w:rsid w:val="00CE4A92"/>
    <w:rsid w:val="00CE6F24"/>
    <w:rsid w:val="00CF3556"/>
    <w:rsid w:val="00CF3BAD"/>
    <w:rsid w:val="00CF59C4"/>
    <w:rsid w:val="00D25300"/>
    <w:rsid w:val="00D27451"/>
    <w:rsid w:val="00D301C2"/>
    <w:rsid w:val="00D309B0"/>
    <w:rsid w:val="00D3352A"/>
    <w:rsid w:val="00D422F6"/>
    <w:rsid w:val="00D607EE"/>
    <w:rsid w:val="00D619D1"/>
    <w:rsid w:val="00D6465F"/>
    <w:rsid w:val="00D72004"/>
    <w:rsid w:val="00D81F49"/>
    <w:rsid w:val="00D90404"/>
    <w:rsid w:val="00D94E58"/>
    <w:rsid w:val="00DA11D7"/>
    <w:rsid w:val="00DA3A95"/>
    <w:rsid w:val="00DB1F5D"/>
    <w:rsid w:val="00DB4898"/>
    <w:rsid w:val="00DB537B"/>
    <w:rsid w:val="00DC1457"/>
    <w:rsid w:val="00DC5041"/>
    <w:rsid w:val="00DD74A4"/>
    <w:rsid w:val="00DE7FB7"/>
    <w:rsid w:val="00DF5158"/>
    <w:rsid w:val="00E073E3"/>
    <w:rsid w:val="00E10B47"/>
    <w:rsid w:val="00E21277"/>
    <w:rsid w:val="00E248B0"/>
    <w:rsid w:val="00E32B44"/>
    <w:rsid w:val="00E335FF"/>
    <w:rsid w:val="00E41984"/>
    <w:rsid w:val="00E41C1F"/>
    <w:rsid w:val="00E4447E"/>
    <w:rsid w:val="00E465E5"/>
    <w:rsid w:val="00E4706F"/>
    <w:rsid w:val="00E56D1D"/>
    <w:rsid w:val="00E62A83"/>
    <w:rsid w:val="00E77476"/>
    <w:rsid w:val="00E95911"/>
    <w:rsid w:val="00E97ABF"/>
    <w:rsid w:val="00EA18F4"/>
    <w:rsid w:val="00EA4164"/>
    <w:rsid w:val="00EA65BC"/>
    <w:rsid w:val="00EA73A5"/>
    <w:rsid w:val="00EB4069"/>
    <w:rsid w:val="00ED5271"/>
    <w:rsid w:val="00EF678A"/>
    <w:rsid w:val="00F01B46"/>
    <w:rsid w:val="00F056DD"/>
    <w:rsid w:val="00F05BA6"/>
    <w:rsid w:val="00F101A1"/>
    <w:rsid w:val="00F126B6"/>
    <w:rsid w:val="00F242DB"/>
    <w:rsid w:val="00F24D0C"/>
    <w:rsid w:val="00F27614"/>
    <w:rsid w:val="00F334A2"/>
    <w:rsid w:val="00F345C7"/>
    <w:rsid w:val="00F42DE5"/>
    <w:rsid w:val="00F50FB1"/>
    <w:rsid w:val="00F56D9C"/>
    <w:rsid w:val="00F713B2"/>
    <w:rsid w:val="00F72B86"/>
    <w:rsid w:val="00F757E0"/>
    <w:rsid w:val="00F8351A"/>
    <w:rsid w:val="00F93DCA"/>
    <w:rsid w:val="00FA4B5C"/>
    <w:rsid w:val="00FA73CE"/>
    <w:rsid w:val="00FC58F7"/>
    <w:rsid w:val="00FD19DC"/>
    <w:rsid w:val="00FE25FF"/>
    <w:rsid w:val="00FE684C"/>
    <w:rsid w:val="00FE7CB9"/>
    <w:rsid w:val="00FF15D9"/>
    <w:rsid w:val="00FF27A3"/>
    <w:rsid w:val="0A27095C"/>
    <w:rsid w:val="0EDF285F"/>
    <w:rsid w:val="0FFAD595"/>
    <w:rsid w:val="13FE3AAE"/>
    <w:rsid w:val="1D7F356D"/>
    <w:rsid w:val="1DAE7600"/>
    <w:rsid w:val="1FDB35CC"/>
    <w:rsid w:val="24727DA2"/>
    <w:rsid w:val="288813F7"/>
    <w:rsid w:val="29FFC41E"/>
    <w:rsid w:val="2D9B6883"/>
    <w:rsid w:val="2FBF2BFF"/>
    <w:rsid w:val="32CC72B8"/>
    <w:rsid w:val="35DF5F34"/>
    <w:rsid w:val="36647131"/>
    <w:rsid w:val="367FAB9D"/>
    <w:rsid w:val="37AFC551"/>
    <w:rsid w:val="37F1D373"/>
    <w:rsid w:val="397EC07F"/>
    <w:rsid w:val="3DEFE862"/>
    <w:rsid w:val="3F3E4708"/>
    <w:rsid w:val="3FDF42E6"/>
    <w:rsid w:val="3FDFB851"/>
    <w:rsid w:val="46FE06DE"/>
    <w:rsid w:val="4F6A421E"/>
    <w:rsid w:val="5376D2F7"/>
    <w:rsid w:val="5516378E"/>
    <w:rsid w:val="56D857AC"/>
    <w:rsid w:val="57F3422F"/>
    <w:rsid w:val="57FF269C"/>
    <w:rsid w:val="58187BFA"/>
    <w:rsid w:val="58ED5C01"/>
    <w:rsid w:val="5AF7033C"/>
    <w:rsid w:val="5DFBB9BF"/>
    <w:rsid w:val="5E3E9F10"/>
    <w:rsid w:val="5E759768"/>
    <w:rsid w:val="5F74070E"/>
    <w:rsid w:val="5FFD5B03"/>
    <w:rsid w:val="5FFF39C7"/>
    <w:rsid w:val="64DD4A3B"/>
    <w:rsid w:val="66BD4751"/>
    <w:rsid w:val="67EF4659"/>
    <w:rsid w:val="68DF6A92"/>
    <w:rsid w:val="6A3DC43F"/>
    <w:rsid w:val="6A556C7F"/>
    <w:rsid w:val="6AF521EE"/>
    <w:rsid w:val="6BAFFFFF"/>
    <w:rsid w:val="6C564EED"/>
    <w:rsid w:val="6DAA7EE3"/>
    <w:rsid w:val="6DD415BB"/>
    <w:rsid w:val="6DDCBF41"/>
    <w:rsid w:val="6EF5B75D"/>
    <w:rsid w:val="7030EE1D"/>
    <w:rsid w:val="7265D7B3"/>
    <w:rsid w:val="72DEC6F4"/>
    <w:rsid w:val="76BFF636"/>
    <w:rsid w:val="76EBA589"/>
    <w:rsid w:val="77ECF04A"/>
    <w:rsid w:val="78FCA0F7"/>
    <w:rsid w:val="79BFEEA6"/>
    <w:rsid w:val="79CFC7DC"/>
    <w:rsid w:val="79F6B80C"/>
    <w:rsid w:val="79FE3BDA"/>
    <w:rsid w:val="79FFEE46"/>
    <w:rsid w:val="7A6C530D"/>
    <w:rsid w:val="7AF72CC2"/>
    <w:rsid w:val="7B39EEDA"/>
    <w:rsid w:val="7BFBC09B"/>
    <w:rsid w:val="7D5F6F30"/>
    <w:rsid w:val="7D778AF0"/>
    <w:rsid w:val="7D813DEB"/>
    <w:rsid w:val="7DBB42C5"/>
    <w:rsid w:val="7DF7A10A"/>
    <w:rsid w:val="7DFFCAE9"/>
    <w:rsid w:val="7E3DC07C"/>
    <w:rsid w:val="7F7D8BEB"/>
    <w:rsid w:val="7F8FFA1D"/>
    <w:rsid w:val="7F99B7FA"/>
    <w:rsid w:val="7FBB0375"/>
    <w:rsid w:val="7FBFF5E0"/>
    <w:rsid w:val="7FDF0AA4"/>
    <w:rsid w:val="7FDF63E2"/>
    <w:rsid w:val="7FDFE24B"/>
    <w:rsid w:val="7FF3BDC2"/>
    <w:rsid w:val="7FFE3679"/>
    <w:rsid w:val="8E77CF1D"/>
    <w:rsid w:val="8EF7AA15"/>
    <w:rsid w:val="8FEF6B89"/>
    <w:rsid w:val="96FC2879"/>
    <w:rsid w:val="9DFE7096"/>
    <w:rsid w:val="9FBF1C02"/>
    <w:rsid w:val="9FEBEB18"/>
    <w:rsid w:val="9FFF5B57"/>
    <w:rsid w:val="A77552BD"/>
    <w:rsid w:val="A7DA3091"/>
    <w:rsid w:val="ADFB216A"/>
    <w:rsid w:val="AEFFEEEA"/>
    <w:rsid w:val="AF330805"/>
    <w:rsid w:val="AF6ECAFE"/>
    <w:rsid w:val="AFFEAB03"/>
    <w:rsid w:val="B6FF2237"/>
    <w:rsid w:val="B7EF8791"/>
    <w:rsid w:val="BBBF7B9F"/>
    <w:rsid w:val="BCEE6398"/>
    <w:rsid w:val="BCFE4E83"/>
    <w:rsid w:val="BEBC4B17"/>
    <w:rsid w:val="BFDBB2FF"/>
    <w:rsid w:val="C72D43AC"/>
    <w:rsid w:val="CDD9DC16"/>
    <w:rsid w:val="CF29981D"/>
    <w:rsid w:val="CF7E6B17"/>
    <w:rsid w:val="CF7E8569"/>
    <w:rsid w:val="D3DC8591"/>
    <w:rsid w:val="D7F7AB08"/>
    <w:rsid w:val="D9EFEBC3"/>
    <w:rsid w:val="DAB3CFC3"/>
    <w:rsid w:val="DBD718B1"/>
    <w:rsid w:val="DE377439"/>
    <w:rsid w:val="DE5FA359"/>
    <w:rsid w:val="DF73DEF8"/>
    <w:rsid w:val="DFEBCE36"/>
    <w:rsid w:val="DFF84E0B"/>
    <w:rsid w:val="DFFB9C2D"/>
    <w:rsid w:val="DFFF9B89"/>
    <w:rsid w:val="E0BEE604"/>
    <w:rsid w:val="E76FD5E1"/>
    <w:rsid w:val="E7BFE72F"/>
    <w:rsid w:val="E9FF85A3"/>
    <w:rsid w:val="ED72368D"/>
    <w:rsid w:val="EDEB3F59"/>
    <w:rsid w:val="EE6F94FC"/>
    <w:rsid w:val="EEF7E93B"/>
    <w:rsid w:val="EF64931E"/>
    <w:rsid w:val="EFE727B7"/>
    <w:rsid w:val="EFE72F2A"/>
    <w:rsid w:val="EFF9551A"/>
    <w:rsid w:val="EFFFD8B2"/>
    <w:rsid w:val="F3EE37B4"/>
    <w:rsid w:val="F5FA8531"/>
    <w:rsid w:val="F5FF317B"/>
    <w:rsid w:val="F6FB775C"/>
    <w:rsid w:val="F77B0838"/>
    <w:rsid w:val="F7C72A17"/>
    <w:rsid w:val="F7DF37BA"/>
    <w:rsid w:val="F9D93B4D"/>
    <w:rsid w:val="F9F18ED1"/>
    <w:rsid w:val="F9F1F946"/>
    <w:rsid w:val="FA670867"/>
    <w:rsid w:val="FB6790A6"/>
    <w:rsid w:val="FBD37D37"/>
    <w:rsid w:val="FBDDA420"/>
    <w:rsid w:val="FBFBCB46"/>
    <w:rsid w:val="FBFC15A2"/>
    <w:rsid w:val="FC6C343A"/>
    <w:rsid w:val="FCBF8764"/>
    <w:rsid w:val="FCCEFD0F"/>
    <w:rsid w:val="FDAF3D15"/>
    <w:rsid w:val="FDB98F98"/>
    <w:rsid w:val="FDFB4BBA"/>
    <w:rsid w:val="FDFB4EB1"/>
    <w:rsid w:val="FDFD898D"/>
    <w:rsid w:val="FDFF06F1"/>
    <w:rsid w:val="FE775080"/>
    <w:rsid w:val="FE7FB85D"/>
    <w:rsid w:val="FEBF56C5"/>
    <w:rsid w:val="FEFB8D7D"/>
    <w:rsid w:val="FEFBDCCD"/>
    <w:rsid w:val="FEFF01F7"/>
    <w:rsid w:val="FEFF97BC"/>
    <w:rsid w:val="FF948B65"/>
    <w:rsid w:val="FFAB3789"/>
    <w:rsid w:val="FFCA78B8"/>
    <w:rsid w:val="FFDFD186"/>
    <w:rsid w:val="FFE2A827"/>
    <w:rsid w:val="FFE6A255"/>
    <w:rsid w:val="FFFA1E28"/>
    <w:rsid w:val="FFFBA555"/>
    <w:rsid w:val="FFFBDB78"/>
    <w:rsid w:val="FFFE9865"/>
    <w:rsid w:val="FFFFA6F1"/>
    <w:rsid w:val="FFFFF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autoRedefine/>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正文缩进1"/>
    <w:basedOn w:val="1"/>
    <w:autoRedefine/>
    <w:qFormat/>
    <w:uiPriority w:val="0"/>
    <w:pPr>
      <w:ind w:firstLine="420" w:firstLineChars="200"/>
    </w:pPr>
  </w:style>
  <w:style w:type="paragraph" w:styleId="5">
    <w:name w:val="annotation text"/>
    <w:basedOn w:val="1"/>
    <w:semiHidden/>
    <w:unhideWhenUsed/>
    <w:qFormat/>
    <w:uiPriority w:val="99"/>
    <w:pPr>
      <w:jc w:val="left"/>
    </w:p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jc w:val="left"/>
    </w:pPr>
    <w:rPr>
      <w:rFonts w:ascii="Calibri" w:hAnsi="Calibri" w:eastAsia="方正仿宋简体" w:cs="Times New Roman"/>
      <w:b/>
      <w:kern w:val="0"/>
      <w:sz w:val="24"/>
    </w:rPr>
  </w:style>
  <w:style w:type="table" w:styleId="10">
    <w:name w:val="Table Grid"/>
    <w:basedOn w:val="9"/>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unhideWhenUsed/>
    <w:qFormat/>
    <w:uiPriority w:val="99"/>
    <w:rPr>
      <w:color w:val="0000FF" w:themeColor="hyperlink"/>
      <w:u w:val="single"/>
      <w14:textFill>
        <w14:solidFill>
          <w14:schemeClr w14:val="hlink"/>
        </w14:solidFill>
      </w14:textFill>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autoRedefine/>
    <w:qFormat/>
    <w:uiPriority w:val="99"/>
    <w:rPr>
      <w:sz w:val="18"/>
      <w:szCs w:val="18"/>
    </w:rPr>
  </w:style>
  <w:style w:type="character" w:customStyle="1" w:styleId="15">
    <w:name w:val="标题 1 字符"/>
    <w:basedOn w:val="11"/>
    <w:link w:val="3"/>
    <w:autoRedefine/>
    <w:qFormat/>
    <w:uiPriority w:val="0"/>
    <w:rPr>
      <w:b/>
      <w:bCs/>
      <w:kern w:val="44"/>
      <w:sz w:val="44"/>
      <w:szCs w:val="44"/>
    </w:rPr>
  </w:style>
  <w:style w:type="character" w:customStyle="1" w:styleId="16">
    <w:name w:val="标题 2 字符"/>
    <w:basedOn w:val="11"/>
    <w:link w:val="4"/>
    <w:autoRedefine/>
    <w:qFormat/>
    <w:uiPriority w:val="0"/>
    <w:rPr>
      <w:rFonts w:ascii="Arial" w:hAnsi="Arial" w:eastAsia="黑体"/>
      <w:b/>
      <w:bCs/>
      <w:kern w:val="2"/>
      <w:sz w:val="32"/>
      <w:szCs w:val="32"/>
    </w:rPr>
  </w:style>
  <w:style w:type="paragraph" w:customStyle="1" w:styleId="17">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Unresolved Mention"/>
    <w:basedOn w:val="11"/>
    <w:autoRedefine/>
    <w:semiHidden/>
    <w:unhideWhenUsed/>
    <w:qFormat/>
    <w:uiPriority w:val="99"/>
    <w:rPr>
      <w:color w:val="605E5C"/>
      <w:shd w:val="clear" w:color="auto" w:fill="E1DFDD"/>
    </w:rPr>
  </w:style>
  <w:style w:type="paragraph" w:customStyle="1" w:styleId="19">
    <w:name w:val="Table Text"/>
    <w:basedOn w:val="1"/>
    <w:autoRedefine/>
    <w:hidden/>
    <w:qFormat/>
    <w:uiPriority w:val="0"/>
    <w:pPr>
      <w:keepNext w:val="0"/>
      <w:keepLines w:val="0"/>
      <w:widowControl w:val="0"/>
      <w:suppressLineNumbers w:val="0"/>
      <w:kinsoku w:val="0"/>
      <w:autoSpaceDE w:val="0"/>
      <w:autoSpaceDN w:val="0"/>
      <w:adjustRightInd w:val="0"/>
      <w:snapToGrid w:val="0"/>
      <w:spacing w:beforeLines="0" w:beforeAutospacing="0" w:afterLines="0" w:afterAutospacing="0"/>
      <w:jc w:val="left"/>
      <w:textAlignment w:val="baseline"/>
    </w:pPr>
    <w:rPr>
      <w:rFonts w:hint="default" w:ascii="仿宋" w:hAnsi="仿宋" w:eastAsia="仿宋" w:cs="Times New Roman"/>
      <w:color w:val="000000"/>
      <w:kern w:val="0"/>
      <w:sz w:val="31"/>
      <w:szCs w:val="3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50DD9B8-8A45-4B69-9FBC-247F4C850427}">
  <ds:schemaRefs/>
</ds:datastoreItem>
</file>

<file path=docProps/app.xml><?xml version="1.0" encoding="utf-8"?>
<Properties xmlns="http://schemas.openxmlformats.org/officeDocument/2006/extended-properties" xmlns:vt="http://schemas.openxmlformats.org/officeDocument/2006/docPropsVTypes">
  <Template>Normal</Template>
  <Pages>13</Pages>
  <Words>10345</Words>
  <Characters>10785</Characters>
  <Lines>1</Lines>
  <Paragraphs>1</Paragraphs>
  <TotalTime>1</TotalTime>
  <ScaleCrop>false</ScaleCrop>
  <LinksUpToDate>false</LinksUpToDate>
  <CharactersWithSpaces>11463</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2023-04-01T21:48:00Z</dcterms:created>
  <dc:creator>马 钰</dc:creator>
  <cp:lastModifiedBy>GYJ</cp:lastModifiedBy>
  <cp:lastPrinted>2026-07-29T03:05:00Z</cp:lastPrinted>
  <dcterms:modified xsi:type="dcterms:W3CDTF">2026-07-28T18:16:21Z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1E626D7AD9D8F3177C80686AE714ADCC_43</vt:lpwstr>
  </property>
  <property fmtid="{D5CDD505-2E9C-101B-9397-08002B2CF9AE}" pid="4" name="KSOTemplateDocerSaveRecord">
    <vt:lpwstr>eyJoZGlkIjoiODM2MjFjMjE4YTgyYjEzMmFhODAyNjRmZjlhMGQ0YmQiLCJ1c2VySWQiOiIzNTYzMDk5OTAifQ==</vt:lpwstr>
  </property>
</Properties>
</file>